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Acción sobre la Escasez de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participación de estudiantes de primaria (6-11 años) en actividades relacionadas con la escasez de agua, su consumo responsable y la identificación de problemas en casa, escuela y comunidad. Se valoran aspectos de investigación, análisis, creatividad, comunicación, colaboración y respeto a la diversidad, equidad e inclusión (DEI) a lo largo de ocho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Acción sobre la Escasez de Agua</w:t>
      </w:r>
    </w:p>
    <w:p>
      <w:pPr/>
      <w:r>
        <w:rPr/>
        <w:t xml:space="preserve">Esta rúbrica está diseñada para evaluar el aprendizaje y la participación de estudiantes de primaria (6-11 años) en actividades relacionadas con la escasez de agua, su consumo responsable y la identificación de problemas en casa, escuela y comunidad. Se valoran aspectos de investigación, análisis, creatividad, comunicación, colaboración y respeto a la diversidad, equidad e inclusión (DEI) a lo largo de ocho sesiones.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problemas relacionados con el agua</w:t>
            </w:r>
            <w:br/>
            <w:r>
              <w:rPr/>
              <w:t xml:space="preserve">Capacidad para detectar y describir problemas de agua en casa, escuela y comunidad.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múltiples problemas presentes en los tres ámbitos (casa, escuela, comunidad).</w:t>
            </w:r>
          </w:p>
        </w:tc>
        <w:tc>
          <w:tcPr>
            <w:noWrap/>
          </w:tcPr>
          <w:p>
            <w:pPr/>
            <w:r>
              <w:rPr/>
              <w:t xml:space="preserve">Identifica problemas en al menos dos ámbitos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problemas en un solo ámbito con descripción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consumo responsable del agua</w:t>
            </w:r>
            <w:br/>
            <w:r>
              <w:rPr/>
              <w:t xml:space="preserve">Reconoce la importancia de usar el agua de manera responsable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propone varias acciones responsables aplicables.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propone algunas acciones para ahorrar agua.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propone pocas acciones.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no propone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Indagación y análisis del consumo de agua en actividades diarias</w:t>
            </w:r>
            <w:br/>
            <w:r>
              <w:rPr/>
              <w:t xml:space="preserve">Investiga y compara cantidad de agua consumida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detallada, compara y clasifica varias actividades con datos claros.</w:t>
            </w:r>
          </w:p>
        </w:tc>
        <w:tc>
          <w:tcPr>
            <w:noWrap/>
          </w:tcPr>
          <w:p>
            <w:pPr/>
            <w:r>
              <w:rPr/>
              <w:t xml:space="preserve">Investiga y compara algunas actividades con datos generales.</w:t>
            </w:r>
          </w:p>
        </w:tc>
        <w:tc>
          <w:tcPr>
            <w:noWrap/>
          </w:tcPr>
          <w:p>
            <w:pPr/>
            <w:r>
              <w:rPr/>
              <w:t xml:space="preserve">Investiga pero con datos incompletos o comparaciones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ni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activa en actividades grupales (lluvia de ideas, debate, mural)</w:t>
            </w:r>
            <w:br/>
            <w:r>
              <w:rPr/>
              <w:t xml:space="preserve">Colabora con respeto y aporta ideas relevantes en las sesiones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 aportando ideas originales y fomenta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adecuadas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Clasificación y reflexión personal sobre el uso del agua</w:t>
            </w:r>
            <w:br/>
            <w:r>
              <w:rPr/>
              <w:t xml:space="preserve">Organiza información y reflexiona sobre su consumo y responsabilidad.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realiza una reflexión profunda y personal.</w:t>
            </w:r>
          </w:p>
        </w:tc>
        <w:tc>
          <w:tcPr>
            <w:noWrap/>
          </w:tcPr>
          <w:p>
            <w:pPr/>
            <w:r>
              <w:rPr/>
              <w:t xml:space="preserve">Clasifica con algunos errores y reflexiona de forma general.</w:t>
            </w:r>
          </w:p>
        </w:tc>
        <w:tc>
          <w:tcPr>
            <w:noWrap/>
          </w:tcPr>
          <w:p>
            <w:pPr/>
            <w:r>
              <w:rPr/>
              <w:t xml:space="preserve">Clasifica con dificultad y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clasifica ni reflexiona.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y claridad en el diseño del cartel</w:t>
            </w:r>
            <w:br/>
            <w:r>
              <w:rPr/>
              <w:t xml:space="preserve">Elabora un cartel atractivo, claro y con mensajes relevantes sobre el cuidado del agua.</w:t>
            </w:r>
          </w:p>
        </w:tc>
        <w:tc>
          <w:tcPr>
            <w:noWrap/>
          </w:tcPr>
          <w:p>
            <w:pPr/>
            <w:r>
              <w:rPr/>
              <w:t xml:space="preserve">Cartel muy creativo, claro, bien organizado y con mensajes precisos y motivadores.</w:t>
            </w:r>
          </w:p>
        </w:tc>
        <w:tc>
          <w:tcPr>
            <w:noWrap/>
          </w:tcPr>
          <w:p>
            <w:pPr/>
            <w:r>
              <w:rPr/>
              <w:t xml:space="preserve">Cartel claro y organizado con mensajes adecuados.</w:t>
            </w:r>
          </w:p>
        </w:tc>
        <w:tc>
          <w:tcPr>
            <w:noWrap/>
          </w:tcPr>
          <w:p>
            <w:pPr/>
            <w:r>
              <w:rPr/>
              <w:t xml:space="preserve">Cartel poco claro o con mensajes limitados.</w:t>
            </w:r>
          </w:p>
        </w:tc>
        <w:tc>
          <w:tcPr>
            <w:noWrap/>
          </w:tcPr>
          <w:p>
            <w:pPr/>
            <w:r>
              <w:rPr/>
              <w:t xml:space="preserve">Cartel desorganizado o sin mensajes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Exposición oral del cartel</w:t>
            </w:r>
            <w:br/>
            <w:r>
              <w:rPr/>
              <w:t xml:space="preserve">Comunica ideas con seguridad, claridad y responde preguntas con respeto.</w:t>
            </w:r>
          </w:p>
        </w:tc>
        <w:tc>
          <w:tcPr>
            <w:noWrap/>
          </w:tcPr>
          <w:p>
            <w:pPr/>
            <w:r>
              <w:rPr/>
              <w:t xml:space="preserve">Expone con confianza, lenguaje claro, mantiene contacto visual y responde con respeto y precisión.</w:t>
            </w:r>
          </w:p>
        </w:tc>
        <w:tc>
          <w:tcPr>
            <w:noWrap/>
          </w:tcPr>
          <w:p>
            <w:pPr/>
            <w:r>
              <w:rPr/>
              <w:t xml:space="preserve">Expone de forma adecuada con poca ayuda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Expone con dificultad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No expone o lo hace de forma confusa y sin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principios de Diversidad, Equidad e Inclusión (DEI)</w:t>
            </w:r>
            <w:br/>
            <w:r>
              <w:rPr/>
              <w:t xml:space="preserve">Demuestra respeto y valoración hacia todas las personas, considerando diferentes puntos de vista y necesidades.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 y respeta diversas opiniones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diferentes opiniones y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valora diferentes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2026-09-25T21:16:29-05:00</dcterms:created>
  <dcterms:modified xsi:type="dcterms:W3CDTF">2026-09-25T21:16:29-05:00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