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Línea de Tiempo sobre Modelos Atómicos</w:t>
      </w:r>
    </w:p>
    <w:p/>
    <w:p>
      <w:pPr/>
      <w:r>
        <w:rPr>
          <w:color w:val="666666"/>
          <w:sz w:val="20"/>
          <w:szCs w:val="20"/>
          <w:i w:val="1"/>
          <w:iCs w:val="1"/>
        </w:rPr>
        <w:t xml:space="preserve">Rúbrica Analítica | Ciencias Naturales | Química | 5 niveles</w:t>
      </w:r>
    </w:p>
    <w:p/>
    <w:p>
      <w:pPr/>
      <w:r>
        <w:rPr>
          <w:color w:val="2b6cb0"/>
          <w:sz w:val="28"/>
          <w:szCs w:val="28"/>
          <w:b w:val="1"/>
          <w:bCs w:val="1"/>
        </w:rPr>
        <w:t xml:space="preserve">Descripción</w:t>
      </w:r>
    </w:p>
    <w:p>
      <w:pPr/>
      <w:r>
        <w:rPr>
          <w:sz w:val="22"/>
          <w:szCs w:val="22"/>
        </w:rPr>
        <w:t xml:space="preserve">Esta rúbrica evalúa de manera detallada el trabajo de los estudiantes en la creación de una línea de tiempo sobre los modelos atómicos, considerando aspectos científicos, organizativos, creativos, así como criterios de diversidad, equidad e inclusión (DEI), y el uso adecuado del lenguaje y la tecnología.</w:t>
      </w:r>
    </w:p>
    <w:p/>
    <w:p>
      <w:pPr/>
      <w:r>
        <w:rPr>
          <w:color w:val="2b6cb0"/>
          <w:sz w:val="28"/>
          <w:szCs w:val="28"/>
          <w:b w:val="1"/>
          <w:bCs w:val="1"/>
        </w:rPr>
        <w:t xml:space="preserve">Rúbrica</w:t>
      </w:r>
    </w:p>
    <w:p>
      <w:pPr/>
      <w:r>
        <w:rPr/>
        <w:t xml:space="preserve">Rúbrica Analítica para Evaluación de Línea de Tiempo sobre Modelos Atómicos</w:t>
      </w:r>
    </w:p>
    <w:p>
      <w:pPr/>
      <w:r>
        <w:rPr/>
        <w:t xml:space="preserve">Esta rúbrica evalúa de manera detallada el trabajo de los estudiantes en la creación de una línea de tiempo sobre los modelos atómicos, considerando aspectos científicos, organizativos, creativos, así como criterios de diversidad, equidad e inclusión (DEI), y el uso adecuado del lenguaje y la tecnología.</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Descripción de las características de cada modelo atómico</w:t>
            </w:r>
          </w:p>
        </w:tc>
        <w:tc>
          <w:tcPr>
            <w:noWrap/>
          </w:tcPr>
          <w:p>
            <w:pPr/>
            <w:r>
              <w:rPr/>
              <w:t xml:space="preserve">Describe con precisión y detalle todas las características fundamentales de cada modelo atómico, demostrando comprensión profunda.</w:t>
            </w:r>
          </w:p>
        </w:tc>
        <w:tc>
          <w:tcPr>
            <w:noWrap/>
          </w:tcPr>
          <w:p>
            <w:pPr/>
            <w:r>
              <w:rPr/>
              <w:t xml:space="preserve">Describe correctamente la mayoría de las características importantes de cada modelo atómico con pocos errores.</w:t>
            </w:r>
          </w:p>
        </w:tc>
        <w:tc>
          <w:tcPr>
            <w:noWrap/>
          </w:tcPr>
          <w:p>
            <w:pPr/>
            <w:r>
              <w:rPr/>
              <w:t xml:space="preserve">Describe las características principales pero con algunas imprecisiones o faltantes menores.</w:t>
            </w:r>
          </w:p>
        </w:tc>
        <w:tc>
          <w:tcPr>
            <w:noWrap/>
          </w:tcPr>
          <w:p>
            <w:pPr/>
            <w:r>
              <w:rPr/>
              <w:t xml:space="preserve">Describe características básicas pero con errores y omisiones significativas.</w:t>
            </w:r>
          </w:p>
        </w:tc>
        <w:tc>
          <w:tcPr>
            <w:noWrap/>
          </w:tcPr>
          <w:p>
            <w:pPr/>
            <w:r>
              <w:rPr/>
              <w:t xml:space="preserve">No logra describir o confunde las características de los modelos atómicos.</w:t>
            </w:r>
          </w:p>
        </w:tc>
      </w:tr>
      <w:tr>
        <w:trPr/>
        <w:tc>
          <w:tcPr>
            <w:noWrap/>
          </w:tcPr>
          <w:p>
            <w:pPr/>
            <w:r>
              <w:rPr/>
              <w:t xml:space="preserve">Organización correcta en la línea de tiempo de los modelos atómicos</w:t>
            </w:r>
          </w:p>
        </w:tc>
        <w:tc>
          <w:tcPr>
            <w:noWrap/>
          </w:tcPr>
          <w:p>
            <w:pPr/>
            <w:r>
              <w:rPr/>
              <w:t xml:space="preserve">Organiza todos los modelos en orden cronológico correcto sin errores.</w:t>
            </w:r>
          </w:p>
        </w:tc>
        <w:tc>
          <w:tcPr>
            <w:noWrap/>
          </w:tcPr>
          <w:p>
            <w:pPr/>
            <w:r>
              <w:rPr/>
              <w:t xml:space="preserve">Organiza la mayoría de los modelos en orden cronológico correcto, con máximo un error.</w:t>
            </w:r>
          </w:p>
        </w:tc>
        <w:tc>
          <w:tcPr>
            <w:noWrap/>
          </w:tcPr>
          <w:p>
            <w:pPr/>
            <w:r>
              <w:rPr/>
              <w:t xml:space="preserve">Organiza los modelos con algunos errores en el orden cronológico.</w:t>
            </w:r>
          </w:p>
        </w:tc>
        <w:tc>
          <w:tcPr>
            <w:noWrap/>
          </w:tcPr>
          <w:p>
            <w:pPr/>
            <w:r>
              <w:rPr/>
              <w:t xml:space="preserve">Ordena la línea de tiempo con varios errores que afectan la comprensión.</w:t>
            </w:r>
          </w:p>
        </w:tc>
        <w:tc>
          <w:tcPr>
            <w:noWrap/>
          </w:tcPr>
          <w:p>
            <w:pPr/>
            <w:r>
              <w:rPr/>
              <w:t xml:space="preserve">No organiza los modelos en orden cronológico o la organización es confusa.</w:t>
            </w:r>
          </w:p>
        </w:tc>
      </w:tr>
      <w:tr>
        <w:trPr/>
        <w:tc>
          <w:tcPr>
            <w:noWrap/>
          </w:tcPr>
          <w:p>
            <w:pPr/>
            <w:r>
              <w:rPr/>
              <w:t xml:space="preserve">Identificación del científico que propuso cada modelo</w:t>
            </w:r>
          </w:p>
        </w:tc>
        <w:tc>
          <w:tcPr>
            <w:noWrap/>
          </w:tcPr>
          <w:p>
            <w:pPr/>
            <w:r>
              <w:rPr/>
              <w:t xml:space="preserve">Identifica correctamente a todos los científicos que propusieron los modelos sin errores.</w:t>
            </w:r>
          </w:p>
        </w:tc>
        <w:tc>
          <w:tcPr>
            <w:noWrap/>
          </w:tcPr>
          <w:p>
            <w:pPr/>
            <w:r>
              <w:rPr/>
              <w:t xml:space="preserve">Identifica correctamente la mayoría de los científicos con máximo un error.</w:t>
            </w:r>
          </w:p>
        </w:tc>
        <w:tc>
          <w:tcPr>
            <w:noWrap/>
          </w:tcPr>
          <w:p>
            <w:pPr/>
            <w:r>
              <w:rPr/>
              <w:t xml:space="preserve">Identifica algunos científicos correctamente, con varios errores o confusiones.</w:t>
            </w:r>
          </w:p>
        </w:tc>
        <w:tc>
          <w:tcPr>
            <w:noWrap/>
          </w:tcPr>
          <w:p>
            <w:pPr/>
            <w:r>
              <w:rPr/>
              <w:t xml:space="preserve">Identifica pocos científicos correctamente y presenta muchas confusiones.</w:t>
            </w:r>
          </w:p>
        </w:tc>
        <w:tc>
          <w:tcPr>
            <w:noWrap/>
          </w:tcPr>
          <w:p>
            <w:pPr/>
            <w:r>
              <w:rPr/>
              <w:t xml:space="preserve">No identifica a los científicos o lo hace erróneamente.</w:t>
            </w:r>
          </w:p>
        </w:tc>
      </w:tr>
      <w:tr>
        <w:trPr/>
        <w:tc>
          <w:tcPr>
            <w:noWrap/>
          </w:tcPr>
          <w:p>
            <w:pPr/>
            <w:r>
              <w:rPr/>
              <w:t xml:space="preserve">Representación visual (imagen) de cada modelo atómico</w:t>
            </w:r>
          </w:p>
        </w:tc>
        <w:tc>
          <w:tcPr>
            <w:noWrap/>
          </w:tcPr>
          <w:p>
            <w:pPr/>
            <w:r>
              <w:rPr/>
              <w:t xml:space="preserve">Incluye imágenes claras, correctas y bien relacionadas con cada modelo atómico.</w:t>
            </w:r>
          </w:p>
        </w:tc>
        <w:tc>
          <w:tcPr>
            <w:noWrap/>
          </w:tcPr>
          <w:p>
            <w:pPr/>
            <w:r>
              <w:rPr/>
              <w:t xml:space="preserve">Incluye imágenes adecuadas para la mayoría de los modelos, con mínimas imprecisiones.</w:t>
            </w:r>
          </w:p>
        </w:tc>
        <w:tc>
          <w:tcPr>
            <w:noWrap/>
          </w:tcPr>
          <w:p>
            <w:pPr/>
            <w:r>
              <w:rPr/>
              <w:t xml:space="preserve">Incluye imágenes pero algunas no corresponden claramente a los modelos.</w:t>
            </w:r>
          </w:p>
        </w:tc>
        <w:tc>
          <w:tcPr>
            <w:noWrap/>
          </w:tcPr>
          <w:p>
            <w:pPr/>
            <w:r>
              <w:rPr/>
              <w:t xml:space="preserve">Pocas imágenes o imágenes poco claras y con poca relación a los modelos.</w:t>
            </w:r>
          </w:p>
        </w:tc>
        <w:tc>
          <w:tcPr>
            <w:noWrap/>
          </w:tcPr>
          <w:p>
            <w:pPr/>
            <w:r>
              <w:rPr/>
              <w:t xml:space="preserve">No incluye imágenes o son irrelevantes para los modelos atómicos.</w:t>
            </w:r>
          </w:p>
        </w:tc>
      </w:tr>
      <w:tr>
        <w:trPr/>
        <w:tc>
          <w:tcPr>
            <w:noWrap/>
          </w:tcPr>
          <w:p>
            <w:pPr/>
            <w:r>
              <w:rPr/>
              <w:t xml:space="preserve">Creatividad en el diseño y presentación</w:t>
            </w:r>
          </w:p>
        </w:tc>
        <w:tc>
          <w:tcPr>
            <w:noWrap/>
          </w:tcPr>
          <w:p>
            <w:pPr/>
            <w:r>
              <w:rPr/>
              <w:t xml:space="preserve">Demuestra creatividad destacada y originalidad que mejora la comprensión y atractivo del trabajo.</w:t>
            </w:r>
          </w:p>
        </w:tc>
        <w:tc>
          <w:tcPr>
            <w:noWrap/>
          </w:tcPr>
          <w:p>
            <w:pPr/>
            <w:r>
              <w:rPr/>
              <w:t xml:space="preserve">Muestra creatividad buena, con algunos elementos originales y atractivos.</w:t>
            </w:r>
          </w:p>
        </w:tc>
        <w:tc>
          <w:tcPr>
            <w:noWrap/>
          </w:tcPr>
          <w:p>
            <w:pPr/>
            <w:r>
              <w:rPr/>
              <w:t xml:space="preserve">Presenta creatividad moderada con pocos elementos originales.</w:t>
            </w:r>
          </w:p>
        </w:tc>
        <w:tc>
          <w:tcPr>
            <w:noWrap/>
          </w:tcPr>
          <w:p>
            <w:pPr/>
            <w:r>
              <w:rPr/>
              <w:t xml:space="preserve">Creatividad limitada, diseño básico y poco atractivo.</w:t>
            </w:r>
          </w:p>
        </w:tc>
        <w:tc>
          <w:tcPr>
            <w:noWrap/>
          </w:tcPr>
          <w:p>
            <w:pPr/>
            <w:r>
              <w:rPr/>
              <w:t xml:space="preserve">Sin creatividad, presentación pobre y poco atractiva.</w:t>
            </w:r>
          </w:p>
        </w:tc>
      </w:tr>
      <w:tr>
        <w:trPr/>
        <w:tc>
          <w:tcPr>
            <w:noWrap/>
          </w:tcPr>
          <w:p>
            <w:pPr/>
            <w:r>
              <w:rPr/>
              <w:t xml:space="preserve">Uso de la tecnología para crear la línea de tiempo</w:t>
            </w:r>
          </w:p>
        </w:tc>
        <w:tc>
          <w:tcPr>
            <w:noWrap/>
          </w:tcPr>
          <w:p>
            <w:pPr/>
            <w:r>
              <w:rPr/>
              <w:t xml:space="preserve">Utiliza herramientas tecnológicas de forma experta, con un trabajo digital bien elaborado y funcional.</w:t>
            </w:r>
          </w:p>
        </w:tc>
        <w:tc>
          <w:tcPr>
            <w:noWrap/>
          </w:tcPr>
          <w:p>
            <w:pPr/>
            <w:r>
              <w:rPr/>
              <w:t xml:space="preserve">Utiliza tecnología adecuadamente con pocas fallas o limitaciones técnicas.</w:t>
            </w:r>
          </w:p>
        </w:tc>
        <w:tc>
          <w:tcPr>
            <w:noWrap/>
          </w:tcPr>
          <w:p>
            <w:pPr/>
            <w:r>
              <w:rPr/>
              <w:t xml:space="preserve">Usa tecnología pero con errores o limitaciones visibles.</w:t>
            </w:r>
          </w:p>
        </w:tc>
        <w:tc>
          <w:tcPr>
            <w:noWrap/>
          </w:tcPr>
          <w:p>
            <w:pPr/>
            <w:r>
              <w:rPr/>
              <w:t xml:space="preserve">Uso limitado o incorrecto de la tecnología que afecta la calidad del trabajo.</w:t>
            </w:r>
          </w:p>
        </w:tc>
        <w:tc>
          <w:tcPr>
            <w:noWrap/>
          </w:tcPr>
          <w:p>
            <w:pPr/>
            <w:r>
              <w:rPr/>
              <w:t xml:space="preserve">No utiliza tecnología o lo hace de forma inapropiada.</w:t>
            </w:r>
          </w:p>
        </w:tc>
      </w:tr>
      <w:tr>
        <w:trPr/>
        <w:tc>
          <w:tcPr>
            <w:noWrap/>
          </w:tcPr>
          <w:p>
            <w:pPr/>
            <w:r>
              <w:rPr/>
              <w:t xml:space="preserve">Incorporación de criterios de Diversidad, Equidad e Inclusión (DEI)</w:t>
            </w:r>
          </w:p>
        </w:tc>
        <w:tc>
          <w:tcPr>
            <w:noWrap/>
          </w:tcPr>
          <w:p>
            <w:pPr/>
            <w:r>
              <w:rPr/>
              <w:t xml:space="preserve">Integra de forma clara y respetuosa aspectos DEI, reconociendo diversidad histórica y social en la ciencia.</w:t>
            </w:r>
          </w:p>
        </w:tc>
        <w:tc>
          <w:tcPr>
            <w:noWrap/>
          </w:tcPr>
          <w:p>
            <w:pPr/>
            <w:r>
              <w:rPr/>
              <w:t xml:space="preserve">Muestra consideración adecuada de aspectos DEI con algunos ejemplos o referencias.</w:t>
            </w:r>
          </w:p>
        </w:tc>
        <w:tc>
          <w:tcPr>
            <w:noWrap/>
          </w:tcPr>
          <w:p>
            <w:pPr/>
            <w:r>
              <w:rPr/>
              <w:t xml:space="preserve">Incluye algunos elementos relacionados con DEI, pero de forma superficial.</w:t>
            </w:r>
          </w:p>
        </w:tc>
        <w:tc>
          <w:tcPr>
            <w:noWrap/>
          </w:tcPr>
          <w:p>
            <w:pPr/>
            <w:r>
              <w:rPr/>
              <w:t xml:space="preserve">Poca o mínima inclusión de aspectos DEI, sin profundidad ni contexto.</w:t>
            </w:r>
          </w:p>
        </w:tc>
        <w:tc>
          <w:tcPr>
            <w:noWrap/>
          </w:tcPr>
          <w:p>
            <w:pPr/>
            <w:r>
              <w:rPr/>
              <w:t xml:space="preserve">No incluye ni considera criterios de diversidad, equidad o inclusión.</w:t>
            </w:r>
          </w:p>
        </w:tc>
      </w:tr>
      <w:tr>
        <w:trPr/>
        <w:tc>
          <w:tcPr>
            <w:noWrap/>
          </w:tcPr>
          <w:p>
            <w:pPr/>
            <w:r>
              <w:rPr/>
              <w:t xml:space="preserve">Lenguaje científico y ortografía/gramática</w:t>
            </w:r>
          </w:p>
        </w:tc>
        <w:tc>
          <w:tcPr>
            <w:noWrap/>
          </w:tcPr>
          <w:p>
            <w:pPr/>
            <w:r>
              <w:rPr/>
              <w:t xml:space="preserve">Usa lenguaje científico preciso y apropiado; sin errores ortográficos ni gramaticales.</w:t>
            </w:r>
          </w:p>
        </w:tc>
        <w:tc>
          <w:tcPr>
            <w:noWrap/>
          </w:tcPr>
          <w:p>
            <w:pPr/>
            <w:r>
              <w:rPr/>
              <w:t xml:space="preserve">Lenguaje científico correcto con mínimos errores ortográficos o gramaticales.</w:t>
            </w:r>
          </w:p>
        </w:tc>
        <w:tc>
          <w:tcPr>
            <w:noWrap/>
          </w:tcPr>
          <w:p>
            <w:pPr/>
            <w:r>
              <w:rPr/>
              <w:t xml:space="preserve">Lenguaje científico adecuado con algunos errores que no afectan la comprensión.</w:t>
            </w:r>
          </w:p>
        </w:tc>
        <w:tc>
          <w:tcPr>
            <w:noWrap/>
          </w:tcPr>
          <w:p>
            <w:pPr/>
            <w:r>
              <w:rPr/>
              <w:t xml:space="preserve">Lenguaje poco adecuado y errores frecuentes que dificultan la comprensión.</w:t>
            </w:r>
          </w:p>
        </w:tc>
        <w:tc>
          <w:tcPr>
            <w:noWrap/>
          </w:tcPr>
          <w:p>
            <w:pPr/>
            <w:r>
              <w:rPr/>
              <w:t xml:space="preserve">Lenguaje inapropiado y numerosos errores ortográficos y gramaticales que impiden comprender el trabajo.</w:t>
            </w:r>
          </w:p>
        </w:tc>
      </w:tr>
      <w:tr>
        <w:trPr/>
        <w:tc>
          <w:tcPr>
            <w:noWrap/>
          </w:tcPr>
          <w:p>
            <w:pPr/>
            <w:r>
              <w:rPr/>
              <w:t xml:space="preserve">Entrega puntual del trabajo</w:t>
            </w:r>
          </w:p>
        </w:tc>
        <w:tc>
          <w:tcPr>
            <w:noWrap/>
          </w:tcPr>
          <w:p>
            <w:pPr/>
            <w:r>
              <w:rPr/>
              <w:t xml:space="preserve">Entrega el trabajo en la fecha y hora indicadas.</w:t>
            </w:r>
          </w:p>
        </w:tc>
        <w:tc>
          <w:tcPr>
            <w:noWrap/>
          </w:tcPr>
          <w:p>
            <w:pPr/>
            <w:r>
              <w:rPr/>
              <w:t xml:space="preserve">Entrega con un retraso menor (máximo 1 día).</w:t>
            </w:r>
          </w:p>
        </w:tc>
        <w:tc>
          <w:tcPr>
            <w:noWrap/>
          </w:tcPr>
          <w:p>
            <w:pPr/>
            <w:r>
              <w:rPr/>
              <w:t xml:space="preserve">Entrega con retraso moderado (2-3 días).</w:t>
            </w:r>
          </w:p>
        </w:tc>
        <w:tc>
          <w:tcPr>
            <w:noWrap/>
          </w:tcPr>
          <w:p>
            <w:pPr/>
            <w:r>
              <w:rPr/>
              <w:t xml:space="preserve">Entrega con retraso considerable (4-5 días).</w:t>
            </w:r>
          </w:p>
        </w:tc>
        <w:tc>
          <w:tcPr>
            <w:noWrap/>
          </w:tcPr>
          <w:p>
            <w:pPr/>
            <w:r>
              <w:rPr/>
              <w:t xml:space="preserve">No entrega el trabajo o lo hace con retraso mayor a 5 días.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2026-09-26T01:44:41-05:00</dcterms:created>
  <dcterms:modified xsi:type="dcterms:W3CDTF">2026-09-26T01:44:41-05:00</dcterms:modified>
</cp:coreProperties>
</file>

<file path=docProps/custom.xml><?xml version="1.0" encoding="utf-8"?>
<Properties xmlns="http://schemas.openxmlformats.org/officeDocument/2006/custom-properties" xmlns:vt="http://schemas.openxmlformats.org/officeDocument/2006/docPropsVTypes"/>
</file>