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Atención Inmediata del Recién Nacido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de manera detallada las competencias de los estudiantes universitarios en la atención inmediata del recién nacido, considerando aspectos esenciales desde la preparación prenatal hasta el manejo inicial postnatal y el apego temprano.</w:t>
      </w:r>
    </w:p>
    <w:p/>
    <w:p>
      <w:pPr/>
      <w:r>
        <w:rPr>
          <w:color w:val="2b6cb0"/>
          <w:sz w:val="28"/>
          <w:szCs w:val="28"/>
          <w:b w:val="1"/>
          <w:bCs w:val="1"/>
        </w:rPr>
        <w:t xml:space="preserve">Rúbrica</w:t>
      </w:r>
    </w:p>
    <w:p>
      <w:pPr/>
      <w:r>
        <w:rPr/>
        <w:t xml:space="preserve">Rúbrica Analítica para Evaluar la Atención Inmediata del Recién Nacido en Medicina</w:t>
      </w:r>
    </w:p>
    <w:p>
      <w:pPr/>
      <w:r>
        <w:rPr/>
        <w:t xml:space="preserve">Esta rúbrica está diseñada para evaluar de manera detallada las competencias de los estudiantes universitarios en la atención inmediata del recién nacido, considerando aspectos esenciales desde la preparación prenatal hasta el manejo inicial postnatal y el apego temprano.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Antecedentes Relevantes y Edad Gestacional</w:t>
            </w:r>
          </w:p>
        </w:tc>
        <w:tc>
          <w:tcPr>
            <w:noWrap/>
          </w:tcPr>
          <w:p>
            <w:pPr/>
            <w:r>
              <w:rPr/>
              <w:t xml:space="preserve">Identifica y documenta detalladamente antecedentes maternos y neonatales relevantes, estimando edad gestacional con precisión clínica y justificación adecuada.</w:t>
            </w:r>
          </w:p>
        </w:tc>
        <w:tc>
          <w:tcPr>
            <w:noWrap/>
          </w:tcPr>
          <w:p>
            <w:pPr/>
            <w:r>
              <w:rPr/>
              <w:t xml:space="preserve">Identifica la mayoría de antecedentes relevantes y estima edad gestacional con ligera imprecisión, pero adecuada para la atención.</w:t>
            </w:r>
          </w:p>
        </w:tc>
        <w:tc>
          <w:tcPr>
            <w:noWrap/>
          </w:tcPr>
          <w:p>
            <w:pPr/>
            <w:r>
              <w:rPr/>
              <w:t xml:space="preserve">Reconoce algunos antecedentes importantes y estima edad gestacional con errores moderados que podrían afectar la atención.</w:t>
            </w:r>
          </w:p>
        </w:tc>
        <w:tc>
          <w:tcPr>
            <w:noWrap/>
          </w:tcPr>
          <w:p>
            <w:pPr/>
            <w:r>
              <w:rPr/>
              <w:t xml:space="preserve">No identifica antecedentes relevantes ni estima correctamente la edad gestacional, comprometiendo la valoración inicial.</w:t>
            </w:r>
          </w:p>
        </w:tc>
      </w:tr>
      <w:tr>
        <w:trPr/>
        <w:tc>
          <w:tcPr>
            <w:noWrap/>
          </w:tcPr>
          <w:p>
            <w:pPr/>
            <w:r>
              <w:rPr/>
              <w:t xml:space="preserve">Características del Líquido Amniótico</w:t>
            </w:r>
          </w:p>
        </w:tc>
        <w:tc>
          <w:tcPr>
            <w:noWrap/>
          </w:tcPr>
          <w:p>
            <w:pPr/>
            <w:r>
              <w:rPr/>
              <w:t xml:space="preserve">Evalúa y comunica con precisión la apariencia y características del líquido amniótico, relacionándolas con posibles riesgos para el neonato.</w:t>
            </w:r>
          </w:p>
        </w:tc>
        <w:tc>
          <w:tcPr>
            <w:noWrap/>
          </w:tcPr>
          <w:p>
            <w:pPr/>
            <w:r>
              <w:rPr/>
              <w:t xml:space="preserve">Describe adecuadamente el líquido amniótico, pero con poca relación a implicaciones clínicas.</w:t>
            </w:r>
          </w:p>
        </w:tc>
        <w:tc>
          <w:tcPr>
            <w:noWrap/>
          </w:tcPr>
          <w:p>
            <w:pPr/>
            <w:r>
              <w:rPr/>
              <w:t xml:space="preserve">Reconoce características básicas del líquido amniótico, pero sin profundidad ni conexión clínica clara.</w:t>
            </w:r>
          </w:p>
        </w:tc>
        <w:tc>
          <w:tcPr>
            <w:noWrap/>
          </w:tcPr>
          <w:p>
            <w:pPr/>
            <w:r>
              <w:rPr/>
              <w:t xml:space="preserve">No identifica o describe incorrectamente las características del líquido amniótico.</w:t>
            </w:r>
          </w:p>
        </w:tc>
      </w:tr>
      <w:tr>
        <w:trPr/>
        <w:tc>
          <w:tcPr>
            <w:noWrap/>
          </w:tcPr>
          <w:p>
            <w:pPr/>
            <w:r>
              <w:rPr/>
              <w:t xml:space="preserve">Preparación y Recepción del Recién Nacido</w:t>
            </w:r>
          </w:p>
        </w:tc>
        <w:tc>
          <w:tcPr>
            <w:noWrap/>
          </w:tcPr>
          <w:p>
            <w:pPr/>
            <w:r>
              <w:rPr/>
              <w:t xml:space="preserve">Organiza y ejecuta una preparación integral previa al nacimiento y recepción inmediata, asegurando ambiente seguro y adecuado.</w:t>
            </w:r>
          </w:p>
        </w:tc>
        <w:tc>
          <w:tcPr>
            <w:noWrap/>
          </w:tcPr>
          <w:p>
            <w:pPr/>
            <w:r>
              <w:rPr/>
              <w:t xml:space="preserve">Realiza la preparación y recepción con algunos detalles omitidos que no afectan significativamente la seguridad.</w:t>
            </w:r>
          </w:p>
        </w:tc>
        <w:tc>
          <w:tcPr>
            <w:noWrap/>
          </w:tcPr>
          <w:p>
            <w:pPr/>
            <w:r>
              <w:rPr/>
              <w:t xml:space="preserve">Prepara y recibe al neonato con deficiencias que podrían afectar la calidad de la atención.</w:t>
            </w:r>
          </w:p>
        </w:tc>
        <w:tc>
          <w:tcPr>
            <w:noWrap/>
          </w:tcPr>
          <w:p>
            <w:pPr/>
            <w:r>
              <w:rPr/>
              <w:t xml:space="preserve">No prepara ni recibe adecuadamente al recién nacido, comprometiendo su bienestar inicial.</w:t>
            </w:r>
          </w:p>
        </w:tc>
      </w:tr>
      <w:tr>
        <w:trPr/>
        <w:tc>
          <w:tcPr>
            <w:noWrap/>
          </w:tcPr>
          <w:p>
            <w:pPr/>
            <w:r>
              <w:rPr/>
              <w:t xml:space="preserve">Aspiración y Estimulación del Recién Nacido</w:t>
            </w:r>
          </w:p>
        </w:tc>
        <w:tc>
          <w:tcPr>
            <w:noWrap/>
          </w:tcPr>
          <w:p>
            <w:pPr/>
            <w:r>
              <w:rPr/>
              <w:t xml:space="preserve">Realiza aspiración y estimulación eficaces y oportunas siguiendo protocolos, adaptándose a la condición del neonato.</w:t>
            </w:r>
          </w:p>
        </w:tc>
        <w:tc>
          <w:tcPr>
            <w:noWrap/>
          </w:tcPr>
          <w:p>
            <w:pPr/>
            <w:r>
              <w:rPr/>
              <w:t xml:space="preserve">Ejecuta aspiración y estimulación correctamente, aunque con alguna demora o técnica mejorable.</w:t>
            </w:r>
          </w:p>
        </w:tc>
        <w:tc>
          <w:tcPr>
            <w:noWrap/>
          </w:tcPr>
          <w:p>
            <w:pPr/>
            <w:r>
              <w:rPr/>
              <w:t xml:space="preserve">Realiza aspiración y estimulación de forma incompleta o con técnica inadecuada, afectando la efectividad.</w:t>
            </w:r>
          </w:p>
        </w:tc>
        <w:tc>
          <w:tcPr>
            <w:noWrap/>
          </w:tcPr>
          <w:p>
            <w:pPr/>
            <w:r>
              <w:rPr/>
              <w:t xml:space="preserve">No realiza o realiza incorrectamente aspiración y estimulación, poniendo en riesgo al neonato.</w:t>
            </w:r>
          </w:p>
        </w:tc>
      </w:tr>
      <w:tr>
        <w:trPr/>
        <w:tc>
          <w:tcPr>
            <w:noWrap/>
          </w:tcPr>
          <w:p>
            <w:pPr/>
            <w:r>
              <w:rPr/>
              <w:t xml:space="preserve">Secado, Conservación del Calor y Corte del Cordón Umbilical</w:t>
            </w:r>
          </w:p>
        </w:tc>
        <w:tc>
          <w:tcPr>
            <w:noWrap/>
          </w:tcPr>
          <w:p>
            <w:pPr/>
            <w:r>
              <w:rPr/>
              <w:t xml:space="preserve">Ejecuta secado inmediato, mantiene adecuada conservación térmica y realiza el corte del cordón con técnica estéril y segura.</w:t>
            </w:r>
          </w:p>
        </w:tc>
        <w:tc>
          <w:tcPr>
            <w:noWrap/>
          </w:tcPr>
          <w:p>
            <w:pPr/>
            <w:r>
              <w:rPr/>
              <w:t xml:space="preserve">Realiza estos procedimientos correctamente, con pequeños detalles que podrían optimizarse.</w:t>
            </w:r>
          </w:p>
        </w:tc>
        <w:tc>
          <w:tcPr>
            <w:noWrap/>
          </w:tcPr>
          <w:p>
            <w:pPr/>
            <w:r>
              <w:rPr/>
              <w:t xml:space="preserve">Procedimientos realizados con deficiencias técnicas o retraso que pueden afectar al neonato.</w:t>
            </w:r>
          </w:p>
        </w:tc>
        <w:tc>
          <w:tcPr>
            <w:noWrap/>
          </w:tcPr>
          <w:p>
            <w:pPr/>
            <w:r>
              <w:rPr/>
              <w:t xml:space="preserve">No realiza o realiza incorrectamente alguno de estos procedimientos, poniendo en riesgo la salud neonatal.</w:t>
            </w:r>
          </w:p>
        </w:tc>
      </w:tr>
      <w:tr>
        <w:trPr/>
        <w:tc>
          <w:tcPr>
            <w:noWrap/>
          </w:tcPr>
          <w:p>
            <w:pPr/>
            <w:r>
              <w:rPr/>
              <w:t xml:space="preserve">Manejo en Caso de que el Bebé No Llore ni Respire Espontáneamente</w:t>
            </w:r>
          </w:p>
        </w:tc>
        <w:tc>
          <w:tcPr>
            <w:noWrap/>
          </w:tcPr>
          <w:p>
            <w:pPr/>
            <w:r>
              <w:rPr/>
              <w:t xml:space="preserve">Aplica correctamente las maniobras de reanimación neonatal iniciales siguiendo protocolos vigentes, con rapidez y seguridad.</w:t>
            </w:r>
          </w:p>
        </w:tc>
        <w:tc>
          <w:tcPr>
            <w:noWrap/>
          </w:tcPr>
          <w:p>
            <w:pPr/>
            <w:r>
              <w:rPr/>
              <w:t xml:space="preserve">Realiza las maniobras adecuadamente, aunque con ligera demora o falta de precisión.</w:t>
            </w:r>
          </w:p>
        </w:tc>
        <w:tc>
          <w:tcPr>
            <w:noWrap/>
          </w:tcPr>
          <w:p>
            <w:pPr/>
            <w:r>
              <w:rPr/>
              <w:t xml:space="preserve">Intenta las maniobras pero con errores técnicos o demora que comprometen la eficacia.</w:t>
            </w:r>
          </w:p>
        </w:tc>
        <w:tc>
          <w:tcPr>
            <w:noWrap/>
          </w:tcPr>
          <w:p>
            <w:pPr/>
            <w:r>
              <w:rPr/>
              <w:t xml:space="preserve">No realiza o realiza incorrectamente las maniobras de reanimación, poniendo en grave riesgo al neonato.</w:t>
            </w:r>
          </w:p>
        </w:tc>
      </w:tr>
      <w:tr>
        <w:trPr/>
        <w:tc>
          <w:tcPr>
            <w:noWrap/>
          </w:tcPr>
          <w:p>
            <w:pPr/>
            <w:r>
              <w:rPr/>
              <w:t xml:space="preserve">Observación del Llanto y Evaluación Respiratoria</w:t>
            </w:r>
          </w:p>
        </w:tc>
        <w:tc>
          <w:tcPr>
            <w:noWrap/>
          </w:tcPr>
          <w:p>
            <w:pPr/>
            <w:r>
              <w:rPr/>
              <w:t xml:space="preserve">Evalúa de manera precisa la respuesta respiratoria y el llanto del neonato, interpretando correctamente su estado clínico.</w:t>
            </w:r>
          </w:p>
        </w:tc>
        <w:tc>
          <w:tcPr>
            <w:noWrap/>
          </w:tcPr>
          <w:p>
            <w:pPr/>
            <w:r>
              <w:rPr/>
              <w:t xml:space="preserve">Observa y evalúa adecuadamente, aunque con alguna omisión leve en la interpretación.</w:t>
            </w:r>
          </w:p>
        </w:tc>
        <w:tc>
          <w:tcPr>
            <w:noWrap/>
          </w:tcPr>
          <w:p>
            <w:pPr/>
            <w:r>
              <w:rPr/>
              <w:t xml:space="preserve">Realiza evaluación superficial o parcial que podría llevar a diagnósticos imprecisos.</w:t>
            </w:r>
          </w:p>
        </w:tc>
        <w:tc>
          <w:tcPr>
            <w:noWrap/>
          </w:tcPr>
          <w:p>
            <w:pPr/>
            <w:r>
              <w:rPr/>
              <w:t xml:space="preserve">No evalúa ni interpreta correctamente el llanto y la respiración, afectando la toma de decisiones clínicas.</w:t>
            </w:r>
          </w:p>
        </w:tc>
      </w:tr>
      <w:tr>
        <w:trPr/>
        <w:tc>
          <w:tcPr>
            <w:noWrap/>
          </w:tcPr>
          <w:p>
            <w:pPr/>
            <w:r>
              <w:rPr/>
              <w:t xml:space="preserve">Apego Temprano</w:t>
            </w:r>
          </w:p>
        </w:tc>
        <w:tc>
          <w:tcPr>
            <w:noWrap/>
          </w:tcPr>
          <w:p>
            <w:pPr/>
            <w:r>
              <w:rPr/>
              <w:t xml:space="preserve">Promueve y facilita el contacto piel con piel y el apego inmediato entre madre y neonato, reconociendo su importancia clínica y emocional.</w:t>
            </w:r>
          </w:p>
        </w:tc>
        <w:tc>
          <w:tcPr>
            <w:noWrap/>
          </w:tcPr>
          <w:p>
            <w:pPr/>
            <w:r>
              <w:rPr/>
              <w:t xml:space="preserve">Fomenta el apego temprano con algunas limitaciones en la implementación o explicación.</w:t>
            </w:r>
          </w:p>
        </w:tc>
        <w:tc>
          <w:tcPr>
            <w:noWrap/>
          </w:tcPr>
          <w:p>
            <w:pPr/>
            <w:r>
              <w:rPr/>
              <w:t xml:space="preserve">Reconoce la importancia del apego pero realiza acciones limitadas o tardías.</w:t>
            </w:r>
          </w:p>
        </w:tc>
        <w:tc>
          <w:tcPr>
            <w:noWrap/>
          </w:tcPr>
          <w:p>
            <w:pPr/>
            <w:r>
              <w:rPr/>
              <w:t xml:space="preserve">No considera ni facilita el apego temprano, ignorando su relevancia para el neonato.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2026-09-25T18:45:45-05:00</dcterms:created>
  <dcterms:modified xsi:type="dcterms:W3CDTF">2026-09-25T18:45:45-05:00</dcterms:modified>
</cp:coreProperties>
</file>

<file path=docProps/custom.xml><?xml version="1.0" encoding="utf-8"?>
<Properties xmlns="http://schemas.openxmlformats.org/officeDocument/2006/custom-properties" xmlns:vt="http://schemas.openxmlformats.org/officeDocument/2006/docPropsVTypes"/>
</file>