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Vía Aérea Difícil No Prevista en Adulto según GUIA DAS 2025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manejo de la vía aérea difícil no prevista en adultos, conforme a los estándares y recomendaciones de la GUIA DAS 2025 Medicina. Cada criterio refleja un aspecto fundamental del proceso,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Vía Aérea Difícil No Prevista en Adulto según GUIA DAS 2025 Medicina</w:t>
      </w:r>
    </w:p>
    <w:p>
      <w:pPr/>
      <w:r>
        <w:rPr/>
        <w:t xml:space="preserve">Esta rúbrica está diseñada para evaluar de manera detallada el desempeño de estudiantes universitarios en el manejo de la vía aérea difícil no prevista en adultos, conforme a los estándares y recomendaciones de la GUIA DAS 2025 Medicina. Cada criterio refleja un aspecto fundamental del proceso,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planificación</w:t>
            </w:r>
            <w:br/>
            <w:r>
              <w:rPr/>
              <w:t xml:space="preserve">Identifica riesgos, prepara equipo y establece plan de acción.</w:t>
            </w:r>
          </w:p>
        </w:tc>
        <w:tc>
          <w:tcPr>
            <w:noWrap/>
          </w:tcPr>
          <w:p>
            <w:pPr/>
            <w:r>
              <w:rPr/>
              <w:t xml:space="preserve">Planificación exhaustiva; identifica todos los riesgos potenciales, prepara todo el equipo necesario y establece un plan claro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prepara adecuadamente el equipo; plan bien estructurado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riesgos comunes y prepara el equipo básico; plan funcional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Identifica riesgos limitados y preparación parcial del equipo; plan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prepara adecuadamente el equipo; ausencia de planificación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Preoxigenación y oxigenación continua</w:t>
            </w:r>
            <w:br/>
            <w:r>
              <w:rPr/>
              <w:t xml:space="preserve">Aplicación correcta y efectiva de técnicas para optimizar oxigenación.</w:t>
            </w:r>
          </w:p>
        </w:tc>
        <w:tc>
          <w:tcPr>
            <w:noWrap/>
          </w:tcPr>
          <w:p>
            <w:pPr/>
            <w:r>
              <w:rPr/>
              <w:t xml:space="preserve">Aplica técnicas óptimas de preoxigenación y mantiene oxigenación continua sin interrupciones.</w:t>
            </w:r>
          </w:p>
        </w:tc>
        <w:tc>
          <w:tcPr>
            <w:noWrap/>
          </w:tcPr>
          <w:p>
            <w:pPr/>
            <w:r>
              <w:rPr/>
              <w:t xml:space="preserve">Realiza preoxigenación adecuada con mínimas interrupciones en la oxigenación continua.</w:t>
            </w:r>
          </w:p>
        </w:tc>
        <w:tc>
          <w:tcPr>
            <w:noWrap/>
          </w:tcPr>
          <w:p>
            <w:pPr/>
            <w:r>
              <w:rPr/>
              <w:t xml:space="preserve">Preoxigenación y oxigenación continua aplicadas correctamente, aunque con menor eficacia o breves interrupciones.</w:t>
            </w:r>
          </w:p>
        </w:tc>
        <w:tc>
          <w:tcPr>
            <w:noWrap/>
          </w:tcPr>
          <w:p>
            <w:pPr/>
            <w:r>
              <w:rPr/>
              <w:t xml:space="preserve">Preoxigenación incompleta o oxigenación continua intermitente que compromete la eficacia.</w:t>
            </w:r>
          </w:p>
        </w:tc>
        <w:tc>
          <w:tcPr>
            <w:noWrap/>
          </w:tcPr>
          <w:p>
            <w:pPr/>
            <w:r>
              <w:rPr/>
              <w:t xml:space="preserve">No realiza preoxigenación ni mantiene oxigenación continua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 A</w:t>
            </w:r>
            <w:br/>
            <w:r>
              <w:rPr/>
              <w:t xml:space="preserve">Intento inicial de intubación con laringoscopía directa o video laringoscopía.</w:t>
            </w:r>
          </w:p>
        </w:tc>
        <w:tc>
          <w:tcPr>
            <w:noWrap/>
          </w:tcPr>
          <w:p>
            <w:pPr/>
            <w:r>
              <w:rPr/>
              <w:t xml:space="preserve">Realiza intento de intubación exitoso y seguro en el primer intento siguiendo protocolos.</w:t>
            </w:r>
          </w:p>
        </w:tc>
        <w:tc>
          <w:tcPr>
            <w:noWrap/>
          </w:tcPr>
          <w:p>
            <w:pPr/>
            <w:r>
              <w:rPr/>
              <w:t xml:space="preserve">Intenta intubación con técnica correcta; puede requerir un segundo intento para éxito.</w:t>
            </w:r>
          </w:p>
        </w:tc>
        <w:tc>
          <w:tcPr>
            <w:noWrap/>
          </w:tcPr>
          <w:p>
            <w:pPr/>
            <w:r>
              <w:rPr/>
              <w:t xml:space="preserve">Ejecuta Plan A con técnica aceptable pero con dificultades menores o retrasos.</w:t>
            </w:r>
          </w:p>
        </w:tc>
        <w:tc>
          <w:tcPr>
            <w:noWrap/>
          </w:tcPr>
          <w:p>
            <w:pPr/>
            <w:r>
              <w:rPr/>
              <w:t xml:space="preserve">Intento de intubación con técnica deficiente o insegura; riesgo aumentado para el paciente.</w:t>
            </w:r>
          </w:p>
        </w:tc>
        <w:tc>
          <w:tcPr>
            <w:noWrap/>
          </w:tcPr>
          <w:p>
            <w:pPr/>
            <w:r>
              <w:rPr/>
              <w:t xml:space="preserve">No logra ejecutar Plan A o realiza procedimiento inadecuado o peligroso.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 B</w:t>
            </w:r>
            <w:br/>
            <w:r>
              <w:rPr/>
              <w:t xml:space="preserve">Uso efectivo de dispositivos supraglóticos en caso de fallo de Plan A.</w:t>
            </w:r>
          </w:p>
        </w:tc>
        <w:tc>
          <w:tcPr>
            <w:noWrap/>
          </w:tcPr>
          <w:p>
            <w:pPr/>
            <w:r>
              <w:rPr/>
              <w:t xml:space="preserve">Coloca dispositivo supraglótico con rapidez y eficacia, asegurando ventilación adecuada.</w:t>
            </w:r>
          </w:p>
        </w:tc>
        <w:tc>
          <w:tcPr>
            <w:noWrap/>
          </w:tcPr>
          <w:p>
            <w:pPr/>
            <w:r>
              <w:rPr/>
              <w:t xml:space="preserve">Coloca dispositivo con buena técnica; ventilación adecuada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Colocación aceptable del dispositivo supraglótico; ventilación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Colocación incompleta o con dificultades que afectan la ventilación.</w:t>
            </w:r>
          </w:p>
        </w:tc>
        <w:tc>
          <w:tcPr>
            <w:noWrap/>
          </w:tcPr>
          <w:p>
            <w:pPr/>
            <w:r>
              <w:rPr/>
              <w:t xml:space="preserve">No utiliza o coloca incorrectamente el dispositivo supraglótico, comprometiendo ventilación.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 C</w:t>
            </w:r>
            <w:br/>
            <w:r>
              <w:rPr/>
              <w:t xml:space="preserve">Intento de ventilación con mascarilla facial tras falla de Plan B.</w:t>
            </w:r>
          </w:p>
        </w:tc>
        <w:tc>
          <w:tcPr>
            <w:noWrap/>
          </w:tcPr>
          <w:p>
            <w:pPr/>
            <w:r>
              <w:rPr/>
              <w:t xml:space="preserve">Ventilación con mascarilla eficaz, manteniendo saturación adecuada y sin complicaciones.</w:t>
            </w:r>
          </w:p>
        </w:tc>
        <w:tc>
          <w:tcPr>
            <w:noWrap/>
          </w:tcPr>
          <w:p>
            <w:pPr/>
            <w:r>
              <w:rPr/>
              <w:t xml:space="preserve">Ventilación con mascarilla adecuada, con alguna dificultad menor rápidamente corregida.</w:t>
            </w:r>
          </w:p>
        </w:tc>
        <w:tc>
          <w:tcPr>
            <w:noWrap/>
          </w:tcPr>
          <w:p>
            <w:pPr/>
            <w:r>
              <w:rPr/>
              <w:t xml:space="preserve">Ventilación aceptable aunque con dificultades que afectan ligeramente la oxigenación.</w:t>
            </w:r>
          </w:p>
        </w:tc>
        <w:tc>
          <w:tcPr>
            <w:noWrap/>
          </w:tcPr>
          <w:p>
            <w:pPr/>
            <w:r>
              <w:rPr/>
              <w:t xml:space="preserve">Ventilación insuficiente o inadecuada, comprometiendo la oxigenación parcial.</w:t>
            </w:r>
          </w:p>
        </w:tc>
        <w:tc>
          <w:tcPr>
            <w:noWrap/>
          </w:tcPr>
          <w:p>
            <w:pPr/>
            <w:r>
              <w:rPr/>
              <w:t xml:space="preserve">No logra ventilar con mascarilla o realiza técnica errónea que empeora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 D</w:t>
            </w:r>
            <w:br/>
            <w:r>
              <w:rPr/>
              <w:t xml:space="preserve">Realización o preparación para acceso quirúrgico a la vía aérea (cricotirotomía).</w:t>
            </w:r>
          </w:p>
        </w:tc>
        <w:tc>
          <w:tcPr>
            <w:noWrap/>
          </w:tcPr>
          <w:p>
            <w:pPr/>
            <w:r>
              <w:rPr/>
              <w:t xml:space="preserve">Realiza o prepara cricotirotomía rápidamente y con técnica segura, minimizando riesgos.</w:t>
            </w:r>
          </w:p>
        </w:tc>
        <w:tc>
          <w:tcPr>
            <w:noWrap/>
          </w:tcPr>
          <w:p>
            <w:pPr/>
            <w:r>
              <w:rPr/>
              <w:t xml:space="preserve">Realiza cricotirotomía con técnica correcta; puede requerir asistencia pero sin complicaciones graves.</w:t>
            </w:r>
          </w:p>
        </w:tc>
        <w:tc>
          <w:tcPr>
            <w:noWrap/>
          </w:tcPr>
          <w:p>
            <w:pPr/>
            <w:r>
              <w:rPr/>
              <w:t xml:space="preserve">Inicia procedimiento con técnica aceptable, aunque con demora o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o demora significativa que incrementa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procedimiento, poniendo en peligro la vida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en equipo</w:t>
            </w:r>
            <w:br/>
            <w:r>
              <w:rPr/>
              <w:t xml:space="preserve">Comunica claramente y coordina acciones con el equipo multidisciplinario.</w:t>
            </w:r>
          </w:p>
        </w:tc>
        <w:tc>
          <w:tcPr>
            <w:noWrap/>
          </w:tcPr>
          <w:p>
            <w:pPr/>
            <w:r>
              <w:rPr/>
              <w:t xml:space="preserve">Comunicación eficaz, liderazgo claro y coordinación óptima que favorece la gestión del caso.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coordinación con el equipo; liderazgo adecuado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Comunicación y trabajo en equipo funcionales aunque con oportunidades para mejorar coordinación.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confusión o retrasos; coordinación deficiente.</w:t>
            </w:r>
          </w:p>
        </w:tc>
        <w:tc>
          <w:tcPr>
            <w:noWrap/>
          </w:tcPr>
          <w:p>
            <w:pPr/>
            <w:r>
              <w:rPr/>
              <w:t xml:space="preserve">No comunica ni trabaja adecuadamente con el equipo, afectando negativamente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2026-09-26T05:52:51-05:00</dcterms:created>
  <dcterms:modified xsi:type="dcterms:W3CDTF">2026-09-26T05:52:51-05:00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