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Atención Inmediata del Recién Nacido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competencia del estudiante en la atención inmediata del recién nacido, considerando aspectos críticos como antecedentes, preparación, manejo y cuidados iniciales,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Atención Inmediata del Recién Nacido en Medicina</w:t>
      </w:r>
    </w:p>
    <w:p>
      <w:pPr/>
      <w:r>
        <w:rPr/>
        <w:t xml:space="preserve">Esta rúbrica evalúa de manera detallada la competencia del estudiante en la atención inmediata del recién nacido, considerando aspectos críticos como antecedentes, preparación, manejo y cuidados iniciales,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 Relevantes y Edad Gestacional</w:t>
            </w:r>
          </w:p>
        </w:tc>
        <w:tc>
          <w:tcPr>
            <w:noWrap/>
          </w:tcPr>
          <w:p>
            <w:pPr/>
            <w:r>
              <w:rPr/>
              <w:t xml:space="preserve">Identifica y relaciona de forma completa y precisa antecedentes maternos y edad gestacional con impacto en la atención del recién nacido.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antecedentes maternos y edad gestacional, relacionándolos adecuadamente con la atención requerida.</w:t>
            </w:r>
          </w:p>
        </w:tc>
        <w:tc>
          <w:tcPr>
            <w:noWrap/>
          </w:tcPr>
          <w:p>
            <w:pPr/>
            <w:r>
              <w:rPr/>
              <w:t xml:space="preserve">Identifica algunos antecedentes y edad gestacional, pero con relación limitada a la atención inmediata.</w:t>
            </w:r>
          </w:p>
        </w:tc>
        <w:tc>
          <w:tcPr>
            <w:noWrap/>
          </w:tcPr>
          <w:p>
            <w:pPr/>
            <w:r>
              <w:rPr/>
              <w:t xml:space="preserve">No identifica antecedentes ni edad gestacional relevantes para la atención del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del Líquido Amniótico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del líquido amniótico y su implicancia clínica en la atención del recién nacido.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del líquido amniótico, con alguna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del líquido amniótico sin relacionarlas con la atención inmediata.</w:t>
            </w:r>
          </w:p>
        </w:tc>
        <w:tc>
          <w:tcPr>
            <w:noWrap/>
          </w:tcPr>
          <w:p>
            <w:pPr/>
            <w:r>
              <w:rPr/>
              <w:t xml:space="preserve">No considera ni describe las características del líquido amniótico.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Recepción del Recién Nacido</w:t>
            </w:r>
          </w:p>
        </w:tc>
        <w:tc>
          <w:tcPr>
            <w:noWrap/>
          </w:tcPr>
          <w:p>
            <w:pPr/>
            <w:r>
              <w:rPr/>
              <w:t xml:space="preserve">Organiza y ejecuta la preparación completa y la recepción adecuada garantizando la seguridad y bienestar del recién nacido.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recepción con algunos detalles o pasos incompletos pero seguros.</w:t>
            </w:r>
          </w:p>
        </w:tc>
        <w:tc>
          <w:tcPr>
            <w:noWrap/>
          </w:tcPr>
          <w:p>
            <w:pPr/>
            <w:r>
              <w:rPr/>
              <w:t xml:space="preserve">Prepara y recibe al recién nacido de manera básica, omitiendo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la preparación ni la recepción adecuada del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Aspiración y Estimulación del Recién Nacido</w:t>
            </w:r>
          </w:p>
        </w:tc>
        <w:tc>
          <w:tcPr>
            <w:noWrap/>
          </w:tcPr>
          <w:p>
            <w:pPr/>
            <w:r>
              <w:rPr/>
              <w:t xml:space="preserve">Ejecuta la aspiración y estimulación de forma completa y oportuna, siguiendo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Realiza la aspiración y estimulación correctamente, con pequeños errores o demoras.</w:t>
            </w:r>
          </w:p>
        </w:tc>
        <w:tc>
          <w:tcPr>
            <w:noWrap/>
          </w:tcPr>
          <w:p>
            <w:pPr/>
            <w:r>
              <w:rPr/>
              <w:t xml:space="preserve">Ejecuta parcialmente la aspiración y estimulación, sin seguir todos los pasos necesarios.</w:t>
            </w:r>
          </w:p>
        </w:tc>
        <w:tc>
          <w:tcPr>
            <w:noWrap/>
          </w:tcPr>
          <w:p>
            <w:pPr/>
            <w:r>
              <w:rPr/>
              <w:t xml:space="preserve">No realiza la aspiración ni estimulación adecuada del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Secado y Conservación del Calor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de secado y conservación de calor para evitar hipotermia, con atención detallada y oportuna.</w:t>
            </w:r>
          </w:p>
        </w:tc>
        <w:tc>
          <w:tcPr>
            <w:noWrap/>
          </w:tcPr>
          <w:p>
            <w:pPr/>
            <w:r>
              <w:rPr/>
              <w:t xml:space="preserve">Seca y conserva el calor del recién nacido correctamente, con alguna omisión leve.</w:t>
            </w:r>
          </w:p>
        </w:tc>
        <w:tc>
          <w:tcPr>
            <w:noWrap/>
          </w:tcPr>
          <w:p>
            <w:pPr/>
            <w:r>
              <w:rPr/>
              <w:t xml:space="preserve">Aplica el secado y conservación de calor de forma básica, sin considerar todos los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asegura el secado ni la adecuada conservación térmica del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Corte del Cordón Umbilical</w:t>
            </w:r>
          </w:p>
        </w:tc>
        <w:tc>
          <w:tcPr>
            <w:noWrap/>
          </w:tcPr>
          <w:p>
            <w:pPr/>
            <w:r>
              <w:rPr/>
              <w:t xml:space="preserve">Realiza el corte del cordón umbilical con técnica correcta, en el momento oportuno y con las precauciones necesarias.</w:t>
            </w:r>
          </w:p>
        </w:tc>
        <w:tc>
          <w:tcPr>
            <w:noWrap/>
          </w:tcPr>
          <w:p>
            <w:pPr/>
            <w:r>
              <w:rPr/>
              <w:t xml:space="preserve">Corta el cordón correctamente, aunque con pequeñas imprecisiones o leve retraso.</w:t>
            </w:r>
          </w:p>
        </w:tc>
        <w:tc>
          <w:tcPr>
            <w:noWrap/>
          </w:tcPr>
          <w:p>
            <w:pPr/>
            <w:r>
              <w:rPr/>
              <w:t xml:space="preserve">Realiza el corte del cordón pero omite alguna precaución o detalle técnico importante.</w:t>
            </w:r>
          </w:p>
        </w:tc>
        <w:tc>
          <w:tcPr>
            <w:noWrap/>
          </w:tcPr>
          <w:p>
            <w:pPr/>
            <w:r>
              <w:rPr/>
              <w:t xml:space="preserve">No realiza adecuadamente el corte del cordón umbilical.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en Caso de que el Bebé No Llore ni Respire Espontáneamente</w:t>
            </w:r>
          </w:p>
        </w:tc>
        <w:tc>
          <w:tcPr>
            <w:noWrap/>
          </w:tcPr>
          <w:p>
            <w:pPr/>
            <w:r>
              <w:rPr/>
              <w:t xml:space="preserve">Identifica rápidamente la situación y aplica maniobras de reanimación neonatal según protocolos vigentes.</w:t>
            </w:r>
          </w:p>
        </w:tc>
        <w:tc>
          <w:tcPr>
            <w:noWrap/>
          </w:tcPr>
          <w:p>
            <w:pPr/>
            <w:r>
              <w:rPr/>
              <w:t xml:space="preserve">Reconoce la situación y realiza maniobras básicas de reanimación con algunos errores.</w:t>
            </w:r>
          </w:p>
        </w:tc>
        <w:tc>
          <w:tcPr>
            <w:noWrap/>
          </w:tcPr>
          <w:p>
            <w:pPr/>
            <w:r>
              <w:rPr/>
              <w:t xml:space="preserve">Detecta la situación pero aplica maniobras incompletas o inadecuadas.</w:t>
            </w:r>
          </w:p>
        </w:tc>
        <w:tc>
          <w:tcPr>
            <w:noWrap/>
          </w:tcPr>
          <w:p>
            <w:pPr/>
            <w:r>
              <w:rPr/>
              <w:t xml:space="preserve">No reconoce ni maneja adecuadamente la situación de apnea o ausencia de llanto.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Apego y Contacto Piel a Piel</w:t>
            </w:r>
          </w:p>
        </w:tc>
        <w:tc>
          <w:tcPr>
            <w:noWrap/>
          </w:tcPr>
          <w:p>
            <w:pPr/>
            <w:r>
              <w:rPr/>
              <w:t xml:space="preserve">Promueve y facilita el apego inmediato y contacto piel a piel, explicando su importancia para el recién nacido y la madre.</w:t>
            </w:r>
          </w:p>
        </w:tc>
        <w:tc>
          <w:tcPr>
            <w:noWrap/>
          </w:tcPr>
          <w:p>
            <w:pPr/>
            <w:r>
              <w:rPr/>
              <w:t xml:space="preserve">Realiza el apego y contacto piel a piel, aunque con alguna limitación en la explicación o tiempo.</w:t>
            </w:r>
          </w:p>
        </w:tc>
        <w:tc>
          <w:tcPr>
            <w:noWrap/>
          </w:tcPr>
          <w:p>
            <w:pPr/>
            <w:r>
              <w:rPr/>
              <w:t xml:space="preserve">Menciona el apego pero lo aplica de forma limitada o tardía.</w:t>
            </w:r>
          </w:p>
        </w:tc>
        <w:tc>
          <w:tcPr>
            <w:noWrap/>
          </w:tcPr>
          <w:p>
            <w:pPr/>
            <w:r>
              <w:rPr/>
              <w:t xml:space="preserve">No considera ni fomenta el apego ni el contacto piel a piel.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2026-09-26T01:15:52-05:00</dcterms:created>
  <dcterms:modified xsi:type="dcterms:W3CDTF">2026-09-26T01:15:52-05:00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