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Evaluación de Exposiciones en Contaduría Pública</w:t></w:r></w:p><w:p/><w:p><w:pPr/><w:r><w:rPr><w:color w:val="666666"/><w:sz w:val="20"/><w:szCs w:val="20"/><w:i w:val="1"/><w:iCs w:val="1"/></w:rPr><w:t xml:space="preserve">Rúbrica Holística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de manera integral las exposiciones realizadas por estudiantes universitarios en la asignatura de Contaduría Pública, considerando aspectos clave como contenido, claridad, uso de recursos, participación, y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Evaluación de Exposiciones en Contaduría Pública</w:t></w:r></w:p><w:p><w:pPr/><w:r><w:rPr/><w:t xml:space="preserve">Esta rúbrica permite evaluar de manera integral las exposiciones realizadas por estudiantes universitarios en la asignatura de Contaduría Pública, considerando aspectos clave como contenido, claridad, uso de recursos, participación, y principios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Dominio del Contenido</w:t></w:r></w:p></w:tc><w:tc><w:tcPr><w:noWrap/></w:tcPr><w:p><w:pPr/><w:r><w:rPr/><w:t xml:space="preserve">El estudiante demuestra un conocimiento profundo y preciso del tema, integrando conceptos clave de contaduría pública con ejemplos claros y actuales.</w:t></w:r></w:p></w:tc><w:tc><w:tcPr><w:noWrap/></w:tcPr><w:p><w:pPr/></w:p></w:tc></w:tr><w:tr><w:trPr/><w:tc><w:tcPr><w:noWrap/></w:tcPr><w:p><w:pPr/><w:r><w:rPr/><w:t xml:space="preserve">Claridad y Organización</w:t></w:r></w:p></w:tc><w:tc><w:tcPr><w:noWrap/></w:tcPr><w:p><w:pPr/><w:r><w:rPr/><w:t xml:space="preserve">La exposición está estructurada de forma lógica, con ideas claramente presentadas y una secuencia coherente que facilita la comprensión.</w:t></w:r></w:p></w:tc><w:tc><w:tcPr><w:noWrap/></w:tcPr><w:p><w:pPr/></w:p></w:tc></w:tr><w:tr><w:trPr/><w:tc><w:tcPr><w:noWrap/></w:tcPr><w:p><w:pPr/><w:r><w:rPr/><w:t xml:space="preserve">Uso de Recursos Visuales y Tecnológicos</w:t></w:r></w:p></w:tc><w:tc><w:tcPr><w:noWrap/></w:tcPr><w:p><w:pPr/><w:r><w:rPr/><w:t xml:space="preserve">Se emplean recursos audiovisuales adecuados, relevantes y bien diseñados que complementan y enriquecen la presentación.</w:t></w:r></w:p></w:tc><w:tc><w:tcPr><w:noWrap/></w:tcPr><w:p><w:pPr/></w:p></w:tc></w:tr><w:tr><w:trPr/><w:tc><w:tcPr><w:noWrap/></w:tcPr><w:p><w:pPr/><w:r><w:rPr/><w:t xml:space="preserve">Comunicación Oral y Lenguaje Corporal</w:t></w:r></w:p></w:tc><w:tc><w:tcPr><w:noWrap/></w:tcPr><w:p><w:pPr/><w:r><w:rPr/><w:t xml:space="preserve">El estudiante utiliza un tono de voz adecuado, lenguaje claro y una postura segura que mantiene la atención del público.</w:t></w:r></w:p></w:tc><w:tc><w:tcPr><w:noWrap/></w:tcPr><w:p><w:pPr/></w:p></w:tc></w:tr><w:tr><w:trPr/><w:tc><w:tcPr><w:noWrap/></w:tcPr><w:p><w:pPr/><w:r><w:rPr/><w:t xml:space="preserve">Interacción y Respuesta a Preguntas</w:t></w:r></w:p></w:tc><w:tc><w:tcPr><w:noWrap/></w:tcPr><w:p><w:pPr/><w:r><w:rPr/><w:t xml:space="preserve">Responde con precisión y respeto a las preguntas, demostrando capacidad para aclarar dudas y promover el diálogo.</w:t></w:r></w:p></w:tc><w:tc><w:tcPr><w:noWrap/></w:tcPr><w:p><w:pPr/></w:p></w:tc></w:tr><w:tr><w:trPr/><w:tc><w:tcPr><w:noWrap/></w:tcPr><w:p><w:pPr/><w:r><w:rPr/><w:t xml:space="preserve">Inclusión de Perspectivas Diversas (DEI)</w:t></w:r></w:p></w:tc><w:tc><w:tcPr><w:noWrap/></w:tcPr><w:p><w:pPr/><w:r><w:rPr/><w:t xml:space="preserve">Incorpora y valora diferentes perspectivas culturales, sociales y de género relevantes al tema, promoviendo un enfoque inclusivo y respetuoso.</w:t></w:r></w:p></w:tc><w:tc><w:tcPr><w:noWrap/></w:tcPr><w:p><w:pPr/></w:p></w:tc></w:tr><w:tr><w:trPr/><w:tc><w:tcPr><w:noWrap/></w:tcPr><w:p><w:pPr/><w:r><w:rPr/><w:t xml:space="preserve">Accesibilidad y Equidad en la Presentación (DEI)</w:t></w:r></w:p></w:tc><w:tc><w:tcPr><w:noWrap/></w:tcPr><w:p><w:pPr/><w:r><w:rPr/><w:t xml:space="preserve">La exposición considera la accesibilidad y equidad para toda la audiencia, utilizando un lenguaje inclusivo y recursos que faciliten la participación de todos.</w:t></w:r></w:p></w:tc><w:tc><w:tcPr><w:noWrap/></w:tcPr><w:p><w:pPr/></w:p></w:tc></w:tr><w:tr><w:trPr/><w:tc><w:tcPr><w:noWrap/></w:tcPr><w:p><w:pPr/><w:r><w:rPr/><w:t xml:space="preserve">Trabajo en Equipo y Colaboración</w:t></w:r></w:p></w:tc><w:tc><w:tcPr><w:noWrap/></w:tcPr><w:p><w:pPr/><w:r><w:rPr/><w:t xml:space="preserve">El estudiante demuestra colaboración efectiva con sus compañeros, contribuyendo equitativamente al desarrollo de la presentación.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2026-09-26T06:40:46-05:00</dcterms:created>
  <dcterms:modified xsi:type="dcterms:W3CDTF">2026-09-26T06:40:46-05:00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