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Conducta en Niños de 6 y 7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universitarios que evalúan la conducta en el aula de niños de 6 y 7 años, considerando aspectos fundamentales para el desarrollo socioemocional y académico en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Conducta en Niños de 6 y 7 Años</w:t>
      </w:r>
    </w:p>
    <w:p>
      <w:pPr/>
      <w:r>
        <w:rPr/>
        <w:t xml:space="preserve">Esta rúbrica está diseñada para estudiantes universitarios que evalúan la conducta en el aula de niños de 6 y 7 años, considerando aspectos fundamentales para el desarrollo socioemocional y académico en educación general.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 y docentes</w:t>
            </w:r>
          </w:p>
        </w:tc>
        <w:tc>
          <w:tcPr>
            <w:noWrap/>
          </w:tcPr>
          <w:p>
            <w:pPr/>
            <w:r>
              <w:rPr/>
              <w:t xml:space="preserve">El niño demuestra respeto constante, escuchando y respondiendo adecuadamente a sus pares y docentes.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El niño participa con entusiasmo y aporta de manera constructiva en las actividades del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impulsos y autocontrol</w:t>
            </w:r>
          </w:p>
        </w:tc>
        <w:tc>
          <w:tcPr>
            <w:noWrap/>
          </w:tcPr>
          <w:p>
            <w:pPr/>
            <w:r>
              <w:rPr/>
              <w:t xml:space="preserve">El niño regula sus emociones y comportamientos, evitando interrupciones o reacciones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niño coopera con sus compañeros, compartiendo ideas y respetando turnos sin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material y espacio</w:t>
            </w:r>
          </w:p>
        </w:tc>
        <w:tc>
          <w:tcPr>
            <w:noWrap/>
          </w:tcPr>
          <w:p>
            <w:pPr/>
            <w:r>
              <w:rPr/>
              <w:t xml:space="preserve">El niño utiliza y cuida los materiales y el espacio del aula de forma adecuada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El niño mantiene la atención en las tareas asignadas, mostrando interés y evitando distracciones.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 y necesidades</w:t>
            </w:r>
          </w:p>
        </w:tc>
        <w:tc>
          <w:tcPr>
            <w:noWrap/>
          </w:tcPr>
          <w:p>
            <w:pPr/>
            <w:r>
              <w:rPr/>
              <w:t xml:space="preserve">El niño comunica sus emociones y necesidades de forma clara y respetuosa, buscando ayuda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acuerdos del aula</w:t>
            </w:r>
          </w:p>
        </w:tc>
        <w:tc>
          <w:tcPr>
            <w:noWrap/>
          </w:tcPr>
          <w:p>
            <w:pPr/>
            <w:r>
              <w:rPr/>
              <w:t xml:space="preserve">El niño sigue las reglas establecidas, contribuyendo a un ambiente armonioso y seguro.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2026-09-26T00:18:14-05:00</dcterms:created>
  <dcterms:modified xsi:type="dcterms:W3CDTF">2026-09-26T00:18:14-05:00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