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Calidad de Datos Administrativos y Precisión de Indicadores de Gestión en ESSALUD, Lima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los datos administrativos y la precisión de los indicadores de gestión en las unidades de estadística e informática de ESSALUD, Lima 2026, orientada a estudiantes universitarios del área de Matemáticas. Se evalúan criterios clave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Calidad de Datos Administrativos y Precisión de Indicadores de Gestión en ESSALUD, Lima 2026</w:t>
      </w:r>
    </w:p>
    <w:p>
      <w:pPr/>
      <w:r>
        <w:rPr/>
        <w:t xml:space="preserve">Esta rúbrica está diseñada para evaluar la calidad de los datos administrativos y la precisión de los indicadores de gestión en las unidades de estadística e informática de ESSALUD, Lima 2026, orientada a estudiantes universitarios del área de Matemáticas. Se evalúan criterios clave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recolección de datos administrativos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completamente precisos, sin errores ni omisiones, reflejando fielmente la realidad administrativa.</w:t>
            </w:r>
          </w:p>
        </w:tc>
        <w:tc>
          <w:tcPr>
            <w:noWrap/>
          </w:tcPr>
          <w:p>
            <w:pPr/>
            <w:r>
              <w:rPr/>
              <w:t xml:space="preserve">Los datos tienen mínimas imprecisiones o errores que no afectan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Los datos presentan múltiples errores u omisiones que comprometen la validez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Consistencia en la codificación y registro de datos</w:t>
            </w:r>
          </w:p>
        </w:tc>
        <w:tc>
          <w:tcPr>
            <w:noWrap/>
          </w:tcPr>
          <w:p>
            <w:pPr/>
            <w:r>
              <w:rPr/>
              <w:t xml:space="preserve">Se aplican códigos y registros uniformes y coherentes en todos los conjuntos de datos, facilitando su integración y análisis.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están codificados de forma coherente, con algunos errores aislados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Hay inconsistencias frecuentes en la codificación y registro que dificultan la interpretación y uso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Actualización y vigencia de los datos administrativos</w:t>
            </w:r>
          </w:p>
        </w:tc>
        <w:tc>
          <w:tcPr>
            <w:noWrap/>
          </w:tcPr>
          <w:p>
            <w:pPr/>
            <w:r>
              <w:rPr/>
              <w:t xml:space="preserve">Los datos están actualizados y reflejan el estado más reciente, asegurando relevancia para la toma de decisiones.</w:t>
            </w:r>
          </w:p>
        </w:tc>
        <w:tc>
          <w:tcPr>
            <w:noWrap/>
          </w:tcPr>
          <w:p>
            <w:pPr/>
            <w:r>
              <w:rPr/>
              <w:t xml:space="preserve">Los datos están relativamente actualizados, con pequeños retrasos que no afectan mayormente su utilidad.</w:t>
            </w:r>
          </w:p>
        </w:tc>
        <w:tc>
          <w:tcPr>
            <w:noWrap/>
          </w:tcPr>
          <w:p>
            <w:pPr/>
            <w:r>
              <w:rPr/>
              <w:t xml:space="preserve">Los datos están desactualizados, limitando su aplicabilidad en el análisis y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Precisión en el cálculo de indicadores de gestión</w:t>
            </w:r>
          </w:p>
        </w:tc>
        <w:tc>
          <w:tcPr>
            <w:noWrap/>
          </w:tcPr>
          <w:p>
            <w:pPr/>
            <w:r>
              <w:rPr/>
              <w:t xml:space="preserve">Los indicadores se calculan con alta exactitud, siguiendo métodos estadísticos adecuados y sin errores.</w:t>
            </w:r>
          </w:p>
        </w:tc>
        <w:tc>
          <w:tcPr>
            <w:noWrap/>
          </w:tcPr>
          <w:p>
            <w:pPr/>
            <w:r>
              <w:rPr/>
              <w:t xml:space="preserve">Los indicadores presentan leves imprecisiones o errores metodológicos que no comprometen el análisis general.</w:t>
            </w:r>
          </w:p>
        </w:tc>
        <w:tc>
          <w:tcPr>
            <w:noWrap/>
          </w:tcPr>
          <w:p>
            <w:pPr/>
            <w:r>
              <w:rPr/>
              <w:t xml:space="preserve">Los indicadores presentan errores significativos en el cálculo que invalidan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presentación de indicadores</w:t>
            </w:r>
          </w:p>
        </w:tc>
        <w:tc>
          <w:tcPr>
            <w:noWrap/>
          </w:tcPr>
          <w:p>
            <w:pPr/>
            <w:r>
              <w:rPr/>
              <w:t xml:space="preserve">Los indicadores se presentan de forma clara, coherente y comprensible, facilitando su interpretación.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aunque con algunos aspectos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incoherente, dificultando la interpretación de los indicadores.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herramientas estadísticas y tecnológicas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las herramientas estadísticas e informáticas para procesar y analizar los datos.</w:t>
            </w:r>
          </w:p>
        </w:tc>
        <w:tc>
          <w:tcPr>
            <w:noWrap/>
          </w:tcPr>
          <w:p>
            <w:pPr/>
            <w:r>
              <w:rPr/>
              <w:t xml:space="preserve">Se emplean herramientas adecuadas, aunque con uso limitado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uso de herramientas es inadecuado o incorrecto,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corrección de errores en los datos</w:t>
            </w:r>
          </w:p>
        </w:tc>
        <w:tc>
          <w:tcPr>
            <w:noWrap/>
          </w:tcPr>
          <w:p>
            <w:pPr/>
            <w:r>
              <w:rPr/>
              <w:t xml:space="preserve">Se identifican eficazmente errores y se aplican correcciones apropiadas para asegurar la integridad de los datos.</w:t>
            </w:r>
          </w:p>
        </w:tc>
        <w:tc>
          <w:tcPr>
            <w:noWrap/>
          </w:tcPr>
          <w:p>
            <w:pPr/>
            <w:r>
              <w:rPr/>
              <w:t xml:space="preserve">Se detectan algunos errores y se corrigen parcialmente, aunque persisten algunos fallos menores.</w:t>
            </w:r>
          </w:p>
        </w:tc>
        <w:tc>
          <w:tcPr>
            <w:noWrap/>
          </w:tcPr>
          <w:p>
            <w:pPr/>
            <w:r>
              <w:rPr/>
              <w:t xml:space="preserve">No se identifica ni corrige la mayoría de los errores, afectando la calidad del conjunto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Interpretación crítica de los resultados obtenidos</w:t>
            </w:r>
          </w:p>
        </w:tc>
        <w:tc>
          <w:tcPr>
            <w:noWrap/>
          </w:tcPr>
          <w:p>
            <w:pPr/>
            <w:r>
              <w:rPr/>
              <w:t xml:space="preserve">Se realiza una interpretación profunda y crítica de los indicadores, relacionándolos con el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La interpretación es adecuada pero limitada en profundidad o en relación con el contexto.</w:t>
            </w:r>
          </w:p>
        </w:tc>
        <w:tc>
          <w:tcPr>
            <w:noWrap/>
          </w:tcPr>
          <w:p>
            <w:pPr/>
            <w:r>
              <w:rPr/>
              <w:t xml:space="preserve">La interpretación es superficial, incorrecta o desconectada del contexto de ESSALUD.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2026-09-25T19:43:28-05:00</dcterms:created>
  <dcterms:modified xsi:type="dcterms:W3CDTF">2026-09-25T19:43:28-05:00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