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un Acta de Conciliación en Sede Judicial - Derecho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redacción de un acta de conciliación en sede judicial, considerando aspectos técnicos, jurídicos y de inclusión. Cada criterio se evalúa en cuatro niveles para identificar fortalezas y áreas de mejora en estudiantes de posgrado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un Acta de Conciliación en Sede Judicial - Derecho (Posgrado)</w:t>
      </w:r>
    </w:p>
    <w:p>
      <w:pPr/>
      <w:r>
        <w:rPr/>
        <w:t xml:space="preserve">Esta rúbrica está diseñada para evaluar detalladamente la redacción de un acta de conciliación en sede judicial, considerando aspectos técnicos, jurídicos y de inclusión. Cada criterio se evalúa en cuatro niveles para identificar fortalezas y áreas de mejora en estudiantes de posgrado de Derecho.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  <w:br/>
            <w:r>
              <w:rPr/>
              <w:t xml:space="preserve">El acta se presenta de forma clara, lógica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impecable, con ideas perfectamente ordenadas y conectadas, facilitando la lectura y comprensión total del acta.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coherente en su mayoría, con mínimas desconexiones o ambigüedades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algunas incoherencias o falta de claridad que dificultan parcialmente la comprensión del acta.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desorganizada o incoherente, dificultando la comprensión general del acta.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jurídica y terminología adecuada</w:t>
            </w:r>
            <w:br/>
            <w:r>
              <w:rPr/>
              <w:t xml:space="preserve">Uso correcto y preciso del lenguaje jurídico propio del acta de conciliación.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precisa y adecuada en todo el documento, sin errores técnicos.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terminología jurídica, con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Uso inconsistente de terminología jurídica, con errores que generan cierta confusión.</w:t>
            </w:r>
          </w:p>
        </w:tc>
        <w:tc>
          <w:tcPr>
            <w:noWrap/>
          </w:tcPr>
          <w:p>
            <w:pPr/>
            <w:r>
              <w:rPr/>
              <w:t xml:space="preserve">Terminología jurídica inapropiada o incorrecta que distorsiona el contenido jurídico del acta.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los elementos esenciales del acta</w:t>
            </w:r>
            <w:br/>
            <w:r>
              <w:rPr/>
              <w:t xml:space="preserve">Incluir todos los componentes requeridos de manera completa y conforme a la normativa.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esenciales de forma completa y conforme a la normativa vigente.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esenciales, con ausencias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esenciales, pero presenta omisiones importantes.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esenciales o los incluidos no cumplen con lo requerido por la normativa.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Objetividad y neutralidad en la redacción</w:t>
            </w:r>
            <w:br/>
            <w:r>
              <w:rPr/>
              <w:t xml:space="preserve">El texto se mantiene imparcial, sin sesgos ni juicios valorativos.</w:t>
            </w:r>
          </w:p>
        </w:tc>
        <w:tc>
          <w:tcPr>
            <w:noWrap/>
          </w:tcPr>
          <w:p>
            <w:pPr/>
            <w:r>
              <w:rPr/>
              <w:t xml:space="preserve">El acta refleja objetividad total, sin expresiones subjetivas o sesgos evidentes.</w:t>
            </w:r>
          </w:p>
        </w:tc>
        <w:tc>
          <w:tcPr>
            <w:noWrap/>
          </w:tcPr>
          <w:p>
            <w:pPr/>
            <w:r>
              <w:rPr/>
              <w:t xml:space="preserve">Predomina la objetividad, con escasas expresiones subjetivas que no afectan la neutralidad.</w:t>
            </w:r>
          </w:p>
        </w:tc>
        <w:tc>
          <w:tcPr>
            <w:noWrap/>
          </w:tcPr>
          <w:p>
            <w:pPr/>
            <w:r>
              <w:rPr/>
              <w:t xml:space="preserve">Se detectan algunas expresiones subjetivas o sesgos que afectan parcialmente la neutralidad.</w:t>
            </w:r>
          </w:p>
        </w:tc>
        <w:tc>
          <w:tcPr>
            <w:noWrap/>
          </w:tcPr>
          <w:p>
            <w:pPr/>
            <w:r>
              <w:rPr/>
              <w:t xml:space="preserve">El acta contiene múltiples juicios de valor o sesgos que comprometen su imparcialidad.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formato conforme a estándares judiciales</w:t>
            </w:r>
            <w:br/>
            <w:r>
              <w:rPr/>
              <w:t xml:space="preserve">Presenta estructura y formato adecuados, respetando las normas institucionales.</w:t>
            </w:r>
          </w:p>
        </w:tc>
        <w:tc>
          <w:tcPr>
            <w:noWrap/>
          </w:tcPr>
          <w:p>
            <w:pPr/>
            <w:r>
              <w:rPr/>
              <w:t xml:space="preserve">El acta cumple rigurosamente con la estructura y formato establecidos por la institución judicial.</w:t>
            </w:r>
          </w:p>
        </w:tc>
        <w:tc>
          <w:tcPr>
            <w:noWrap/>
          </w:tcPr>
          <w:p>
            <w:pPr/>
            <w:r>
              <w:rPr/>
              <w:t xml:space="preserve">El formato es adecuado en general, con pequeñas inconsistencias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formato y la estructura presentan deficiencias que dificultan la lectura o no se ajustan completamente a normas.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ni la estructura requeridos, dificultando su validación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El texto está libre de errores ortográficos, de puntuación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ningún error ortográfico, gramatical o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que no afectan la comprensión ni la formalidad del documento.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lectura, aunque el sentido general se mantiene.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 y la formalidad del acta.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criterios de Diversidad, Equidad e Inclusión (DEI)</w:t>
            </w:r>
            <w:br/>
            <w:r>
              <w:rPr/>
              <w:t xml:space="preserve">Considera la diversidad cultural, de género y la inclusión en la redacción y contenido.</w:t>
            </w:r>
          </w:p>
        </w:tc>
        <w:tc>
          <w:tcPr>
            <w:noWrap/>
          </w:tcPr>
          <w:p>
            <w:pPr/>
            <w:r>
              <w:rPr/>
              <w:t xml:space="preserve">El acta refleja un enfoque inclusivo y respetuoso hacia la diversidad cultural, de género y otros aspectos DEI, con lenguaje apropiado y reconocimiento explícito de estas dimensiones.</w:t>
            </w:r>
          </w:p>
        </w:tc>
        <w:tc>
          <w:tcPr>
            <w:noWrap/>
          </w:tcPr>
          <w:p>
            <w:pPr/>
            <w:r>
              <w:rPr/>
              <w:t xml:space="preserve">Se evidencia consideración de aspectos DEI, aunque de forma parcial o con leves omisiones en el lenguaje o contenido.</w:t>
            </w:r>
          </w:p>
        </w:tc>
        <w:tc>
          <w:tcPr>
            <w:noWrap/>
          </w:tcPr>
          <w:p>
            <w:pPr/>
            <w:r>
              <w:rPr/>
              <w:t xml:space="preserve">La consideración de DEI es limitada o superficial, sin un impacto claro en la redacción o contenido del acta.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criterios de diversidad, equidad e inclusión, pudiendo usar lenguaje excluyente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sintetizar acuerdos y compromisos</w:t>
            </w:r>
            <w:br/>
            <w:r>
              <w:rPr/>
              <w:t xml:space="preserve">Resume claramente los acuerdos alcanzados y compromisos asumidos en la conciliación.</w:t>
            </w:r>
          </w:p>
        </w:tc>
        <w:tc>
          <w:tcPr>
            <w:noWrap/>
          </w:tcPr>
          <w:p>
            <w:pPr/>
            <w:r>
              <w:rPr/>
              <w:t xml:space="preserve">Resume de forma precisa, clara y completa todos los acuerdos y compromisos, facilitando su interpretación y seguimiento.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mayoría de los acuerdos, con pequeñas omisiones o ambigüedades.</w:t>
            </w:r>
          </w:p>
        </w:tc>
        <w:tc>
          <w:tcPr>
            <w:noWrap/>
          </w:tcPr>
          <w:p>
            <w:pPr/>
            <w:r>
              <w:rPr/>
              <w:t xml:space="preserve">Los acuerdos y compromisos están recogidos de forma poco clara o incompleta,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sintetiza adecuadamente los acuerdos, omitiendo información clave o presentándola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2026-09-26T01:37:04-05:00</dcterms:created>
  <dcterms:modified xsi:type="dcterms:W3CDTF">2026-09-26T01:37:04-05:00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