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Ayudo a tener un entorno más limpio –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en actividades cooperativas y el desarrollo de hábitos de autocuidado en estudiantes de educación básica (6-11 años), con el fin de fomentar un entorno más limpio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Ayudo a tener un entorno más limpio – Habilidades Socioemocionales</w:t>
      </w:r>
    </w:p>
    <w:p>
      <w:pPr/>
      <w:r>
        <w:rPr/>
        <w:t xml:space="preserve">Esta rúbrica está diseñada para evaluar la participación en actividades cooperativas y el desarrollo de hábitos de autocuidado en estudiantes de educación básica (6-11 años), con el fin de fomentar un entorno más limpio y saludable.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acciones que mejoran el entorno, motivando a otros.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las tareas asignadas en el grupo.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Trabaja en armonía, escucha y valora las ideas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colaborar con otros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entorno</w:t>
            </w:r>
          </w:p>
        </w:tc>
        <w:tc>
          <w:tcPr>
            <w:noWrap/>
          </w:tcPr>
          <w:p>
            <w:pPr/>
            <w:r>
              <w:rPr/>
              <w:t xml:space="preserve">Asume con entusiasmo tareas para mantener limpio el espacio y las realiza con cuidado.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para el cuidado del entorno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cumplir con las tareas de cuidado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hábitos de higiene personal</w:t>
            </w:r>
          </w:p>
        </w:tc>
        <w:tc>
          <w:tcPr>
            <w:noWrap/>
          </w:tcPr>
          <w:p>
            <w:pPr/>
            <w:r>
              <w:rPr/>
              <w:t xml:space="preserve">Demuestra hábitos de autocuidado constantes y promueve su importancia entre sus compañeros.</w:t>
            </w:r>
          </w:p>
        </w:tc>
        <w:tc>
          <w:tcPr>
            <w:noWrap/>
          </w:tcPr>
          <w:p>
            <w:pPr/>
            <w:r>
              <w:rPr/>
              <w:t xml:space="preserve">Mantiene hábitos de higiene personal adecuados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en su higiene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y organiza materiales de manera cuidadosa, evitando desperdicios.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recursos utilizados.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utiliza de forma inapropiada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positiva y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de forma clara y respetuosa,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necesita apoyo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de manera respetuosa o clara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solucionar problemas relacionados con el ambiente</w:t>
            </w:r>
          </w:p>
        </w:tc>
        <w:tc>
          <w:tcPr>
            <w:noWrap/>
          </w:tcPr>
          <w:p>
            <w:pPr/>
            <w:r>
              <w:rPr/>
              <w:t xml:space="preserve">Propone y ejecuta soluciones creativas para mantener el entorno limpio y ordenado.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en la solución de problemas ambientales.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iniciativa para resolver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tareas de autocuidado y limpieza</w:t>
            </w:r>
          </w:p>
        </w:tc>
        <w:tc>
          <w:tcPr>
            <w:noWrap/>
          </w:tcPr>
          <w:p>
            <w:pPr/>
            <w:r>
              <w:rPr/>
              <w:t xml:space="preserve">Realiza las tareas de forma independiente y con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Requiere alguna supervisión, pero cumple con sus tareas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sin supervisión y presenta resistencia para realizarlas.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2026-09-25T21:13:25-05:00</dcterms:created>
  <dcterms:modified xsi:type="dcterms:W3CDTF">2026-09-25T21:13:25-05:00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