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familia, sede de la educación de la fe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secundaria (12-15 años) sobre el tema "La familia, sede de la educación de la fe" en la materia de Ética y Valores. Se evalúan aspectos clave relacionados con el conocimiento, análisis, reflexión y expresión de ideas sobre la importancia de la familia en la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familia, sede de la educación de la fe - Educación Religiosa</w:t>
      </w:r>
    </w:p>
    <w:p>
      <w:pPr/>
      <w:r>
        <w:rPr/>
        <w:t xml:space="preserve">Esta rúbrica está diseñada para evaluar la comprensión y aplicación de los estudiantes de secundaria (12-15 años) sobre el tema "La familia, sede de la educación de la fe" en la materia de Ética y Valores. Se evalúan aspectos clave relacionados con el conocimiento, análisis, reflexión y expresión de ideas sobre la importancia de la familia en la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la familia como sede de la educación de la fe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papel de la familia en la educación de la fe,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y ofrece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familiares en la educación religiosa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valores familiares fundamentales en la educación de la fe.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familiares y los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 familia en la formación de la fe personal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familia influye en la formación de la fe personal,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el impacto de la familia de forma clara pero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del impacto familiar en la fe.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confusas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familia en la educación religiosa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profunda, mostrando una conexión clara con sus experiencias y valores.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personal adecuada, con ejemplos o referencias personales limitadas.</w:t>
            </w:r>
          </w:p>
        </w:tc>
        <w:tc>
          <w:tcPr>
            <w:noWrap/>
          </w:tcPr>
          <w:p>
            <w:pPr/>
            <w:r>
              <w:rPr/>
              <w:t xml:space="preserve">La reflexión es vaga o poco vinculada con la experiencia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fluidez, utilizando vocabulario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algunos errores menores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evidencias para apoyar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claros, variados y pertinentes que refuerzan sus ideas de manera efectiva.</w:t>
            </w:r>
          </w:p>
        </w:tc>
        <w:tc>
          <w:tcPr>
            <w:noWrap/>
          </w:tcPr>
          <w:p>
            <w:pPr/>
            <w:r>
              <w:rPr/>
              <w:t xml:space="preserve">Proporciona ejemplos pertinentes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poco relacionados con las ideas presentadas.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proporcionados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valiosas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ideas pero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aportaciones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familiar y religiosa</w:t>
            </w:r>
          </w:p>
        </w:tc>
        <w:tc>
          <w:tcPr>
            <w:noWrap/>
          </w:tcPr>
          <w:p>
            <w:pPr/>
            <w:r>
              <w:rPr/>
              <w:t xml:space="preserve">Muestra un alto respeto y valoración hacia diferentes tipos de familias y expresiones religiosas,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aunque con comprensión y expresión moderadas.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expresiones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 o prejuiciosas.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