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Números Enteros (Z)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media (15-17 años) para realizar operaciones combinadas en el conjunto de números enteros (Z) y verificar sus resultados, promoviendo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Números Enteros (Z)</w:t>
      </w:r>
    </w:p>
    <w:p>
      <w:pPr/>
      <w:r>
        <w:rPr/>
        <w:t xml:space="preserve">Esta rúbrica está diseñada para evaluar la habilidad de estudiantes de educación media (15-17 años) para realizar operaciones combinadas en el conjunto de números enteros (Z) y verificar sus resultados, promoviendo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operaciones combinadas en Z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combinadas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errores, pero comprende parcialmente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correctamente;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Sigue rigurosamente la jerarquía de operaciones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Sigue la jerarquía en la mayoría de los casos,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jerarquía de operaciones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y corrige sus resultados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Verifica algunos resultados y corrige la mayoría de los errores detectados.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resultados, pero no siempre corrige adecuadamente.</w:t>
            </w:r>
          </w:p>
        </w:tc>
        <w:tc>
          <w:tcPr>
            <w:noWrap/>
          </w:tcPr>
          <w:p>
            <w:pPr/>
            <w:r>
              <w:rPr/>
              <w:t xml:space="preserve">No verifica ni corrige sus resultados, mostrando falta de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procedimiento seguido</w:t>
            </w:r>
          </w:p>
        </w:tc>
        <w:tc>
          <w:tcPr>
            <w:noWrap/>
          </w:tcPr>
          <w:p>
            <w:pPr/>
            <w:r>
              <w:rPr/>
              <w:t xml:space="preserve">Explica detallada y claramente cada paso del procedimiento con coherencia.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ésta es incoherente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notación y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es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valorando y respetando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mayoría, aunque ocasionalmente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demuestra respeto limitado hacia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para apoyar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que favorecen el aprendizaje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adaptativas,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adaptación, pero no aplica adecuadamente estrategias variadas.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estrategias para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equidad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fomentando un ambiente equitativo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comunicación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En ocasiones, su comunicación puede no ser totalmente respetuosa o equitativa.</w:t>
            </w:r>
          </w:p>
        </w:tc>
        <w:tc>
          <w:tcPr>
            <w:noWrap/>
          </w:tcPr>
          <w:p>
            <w:pPr/>
            <w:r>
              <w:rPr/>
              <w:t xml:space="preserve">Su comunicación afecta negativamente la equidad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2026-09-26T04:06:33-05:00</dcterms:created>
  <dcterms:modified xsi:type="dcterms:W3CDTF">2026-09-26T04:06:33-05:00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