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Lógica de Signos en Operaciones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para dominar la lógica de signos en suma y resta de números enteros, considerando la suma y mantenimiento de signos iguales y la resta con conservación del signo del número mayor cuando los signos son diferentes. Además, incorpora criterios de Diversidad, Equidad e Inclusión para garantizar un ambiente de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Lógica de Signos en Operaciones Matemáticas</w:t>
      </w:r>
    </w:p>
    <w:p>
      <w:pPr/>
      <w:r>
        <w:rPr/>
        <w:t xml:space="preserve">Esta rúbrica evalúa la capacidad de los estudiantes de secundaria para dominar la lógica de signos en suma y resta de números enteros, considerando la suma y mantenimiento de signos iguales y la resta con conservación del signo del número mayor cuando los signos son diferentes. Además, incorpora criterios de Diversidad, Equidad e Inclusión para garantizar un ambiente de aprendizaje justo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regla para signos iguales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regla de que signos iguales se suman y mantienen el signo en todas las operaciones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la regla en la mayoría de los casos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la regla con errores frecuentes, pero muestra intento de comprensión.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regla para signos iguales.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regla para signos diferentes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regla de que signos diferentes se restan y conservan el signo del número mayor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Aplica la regla en la mayoría de los casos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la regla de forma inconsistente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entiende ni aplica la regla para signos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numéricos</w:t>
            </w:r>
          </w:p>
        </w:tc>
        <w:tc>
          <w:tcPr>
            <w:noWrap/>
          </w:tcPr>
          <w:p>
            <w:pPr/>
            <w:r>
              <w:rPr/>
              <w:t xml:space="preserve">Realiza cálculos con alta precisión, sin errores numéricos.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numéricos menores pero no afecta el resultado general.</w:t>
            </w:r>
          </w:p>
        </w:tc>
        <w:tc>
          <w:tcPr>
            <w:noWrap/>
          </w:tcPr>
          <w:p>
            <w:pPr/>
            <w:r>
              <w:rPr/>
              <w:t xml:space="preserve">Errores numéricos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Errores numéricos constantes que impiden obtener resultados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lógica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la lógica de signos correctamente y explica su razonamiento claramente.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 con explicaciones claras o parcialmente claras.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tiene dificultades con explicaciones o problemas complejos.</w:t>
            </w:r>
          </w:p>
        </w:tc>
        <w:tc>
          <w:tcPr>
            <w:noWrap/>
          </w:tcPr>
          <w:p>
            <w:pPr/>
            <w:r>
              <w:rPr/>
              <w:t xml:space="preserve">No aplica la lógica adecuadamente en problemas prácticos y no explica su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relacionados con signos y operaciones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correctamente pero con alguna inseguridad o imprecisión.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ni reconoce el lenguaje matemático relacionado con la lógica de signos.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clase y colabora respetuosamente con compañeros de diferentes contextos.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colaborar con otros.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aplicar la lógica de signos adaptando su aprendizaje a diferentes métodos y recursos.</w:t>
            </w:r>
          </w:p>
        </w:tc>
        <w:tc>
          <w:tcPr>
            <w:noWrap/>
          </w:tcPr>
          <w:p>
            <w:pPr/>
            <w:r>
              <w:rPr/>
              <w:t xml:space="preserve">Se adapta a algunos métodos y recursos con apoyo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a diferentes métodos o recursos.</w:t>
            </w:r>
          </w:p>
        </w:tc>
        <w:tc>
          <w:tcPr>
            <w:noWrap/>
          </w:tcPr>
          <w:p>
            <w:pPr/>
            <w:r>
              <w:rPr/>
              <w:t xml:space="preserve">No se adapta a nuevos métodos ni recursos, limitando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aula (DEI)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apoya un ambiente inclusivo, valorando diferentes perspectivas y contextos.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acepta la diversidad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Presenta actitudes indiferentes o poco conscientes sobre la diversidad.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actitudes excluyentes hacia compañeros diversos.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2026-09-25T23:25:27-05:00</dcterms:created>
  <dcterms:modified xsi:type="dcterms:W3CDTF">2026-09-25T23:25:27-05:00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