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Canto Colla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la interpretación colectiva de un canto Colla durante una ceremonia, enfocándose en el reconocimiento y análisis de los elementos socioculturales y ceremoniales del pueblo Colla o Lickanantay.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Canto Colla y Multiculturalidad</w:t>
      </w:r>
    </w:p>
    <w:p>
      <w:pPr/>
      <w:r>
        <w:rPr/>
        <w:t xml:space="preserve">Esta rúbrica está diseñada para evaluar la participación de estudiantes de primaria (6-11 años) en la interpretación colectiva de un canto Colla durante una ceremonia, enfocándose en el reconocimiento y análisis de los elementos socioculturales y ceremoniales del pueblo Colla o Lickanantay.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ceremoniales y socioculturales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varios elementos y expresiones del canto Colla relacionados con la ceremonia y cultura.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expresiones presentes en el canto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o expresiones, pero con confusión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ceremoniales ni expresiones culturales presentes en 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canto al unísono</w:t>
            </w:r>
          </w:p>
        </w:tc>
        <w:tc>
          <w:tcPr>
            <w:noWrap/>
          </w:tcPr>
          <w:p>
            <w:pPr/>
            <w:r>
              <w:rPr/>
              <w:t xml:space="preserve">Canta con confianza y precisión, manteniendo el ritmo y la melodía de forma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Canta adecuadamente, con leves errores en ritmo o entonación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Canta de forma intermitente o con varias dificultades en ritmo y entonación.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el ritmo y melodía del canto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práctica ceremonial</w:t>
            </w:r>
          </w:p>
        </w:tc>
        <w:tc>
          <w:tcPr>
            <w:noWrap/>
          </w:tcPr>
          <w:p>
            <w:pPr/>
            <w:r>
              <w:rPr/>
              <w:t xml:space="preserve">Muestra un respeto evidente durante la interpretación, siguiendo las normas y actitud adecuada para la ceremonia.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con mínimas distracciones o actitudes fuera de lugar.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distracciones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práctica ceremonial, con comportamientos disruptivos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del canto dentro de la cultura Colla</w:t>
            </w:r>
          </w:p>
        </w:tc>
        <w:tc>
          <w:tcPr>
            <w:noWrap/>
          </w:tcPr>
          <w:p>
            <w:pPr/>
            <w:r>
              <w:rPr/>
              <w:t xml:space="preserve">Explica con claridad el significado y la importancia del canto en la ceremonia y cultura indígena.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el sentido del canto dentro de la cultura con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idea vaga o incompleta sobre el significado del canto.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sentido cultural ni ceremonial del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pronunciación y vocabulario Colla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en lengua Colla, demostrando buen manejo del vocabulario ceremonial.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pronuncia adecuadamente las palabras en lengua Colla o usa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Se integra perfectamente en el grupo, manteniendo sincronía y armonía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coordinación con el grupo, con pocos desacoples o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coordinarse con el grupo durante el canto.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el grupo, afectando la interpretación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motivación y entusiasmo constante, participando activamente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cierto entusiasmo durante la mayor parte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 y no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corporales adecuadas a la ceremonia</w:t>
            </w:r>
          </w:p>
        </w:tc>
        <w:tc>
          <w:tcPr>
            <w:noWrap/>
          </w:tcPr>
          <w:p>
            <w:pPr/>
            <w:r>
              <w:rPr/>
              <w:t xml:space="preserve">Emplea gestos y movimientos adecuados que reflejan el sentido ceremonial y cultural del canto.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corporales apropiadas,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Realiza pocos o inadecuados gestos, con escasa relación al contexto ceremonial.</w:t>
            </w:r>
          </w:p>
        </w:tc>
        <w:tc>
          <w:tcPr>
            <w:noWrap/>
          </w:tcPr>
          <w:p>
            <w:pPr/>
            <w:r>
              <w:rPr/>
              <w:t xml:space="preserve">No utiliza expresiones corporales o muestra movimientos inapropiados para la ceremonia.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2026-09-25T21:35:50-05:00</dcterms:created>
  <dcterms:modified xsi:type="dcterms:W3CDTF">2026-09-25T21:35:50-05:00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