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Mapa Conceptual sobre el Uso de la Mayúscula en Escritura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del mapa conceptual elaborado por estudiantes de secundaria, considerando presentación, organización, creatividad, uso de conectores, identificación y explicación de usos de la mayúscula, así como vocabulario y comprensión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Mapa Conceptual sobre el Uso de la Mayúscula en Escritura</w:t></w:r></w:p><w:p><w:pPr/><w:r><w:rPr/><w:t xml:space="preserve">Esta rúbrica evalúa la calidad del mapa conceptual elaborado por estudiantes de secundaria, considerando presentación, organización, creatividad, uso de conectores, identificación y explicación de usos de la mayúscula, así como vocabulario y comprensión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Presentación, limpieza y organización</w:t></w:r></w:p></w:tc><w:tc><w:tcPr><w:noWrap/></w:tcPr><w:p><w:pPr/><w:r><w:rPr><w:b w:val="1"/><w:bCs w:val="1"/></w:rPr><w:t xml:space="preserve">Excelente (90%+):</w:t></w:r><w:r><w:rPr/><w:t xml:space="preserve"> El mapa está muy bien presentado, limpio y organizado; la información es clara y fácil de seguir.</w:t></w:r><w:br/><w:r><w:rPr/><w:t xml:space="preserve">        </w:t></w:r><w:r><w:rPr><w:b w:val="1"/><w:bCs w:val="1"/></w:rPr><w:t xml:space="preserve">Bueno (80%+):</w:t></w:r><w:r><w:rPr/><w:t xml:space="preserve"> Presentación adecuada, con pocas áreas que podrían mejorar en limpieza u orden.</w:t></w:r><w:br/><w:r><w:rPr/><w:t xml:space="preserve">        </w:t></w:r><w:r><w:rPr><w:b w:val="1"/><w:bCs w:val="1"/></w:rPr><w:t xml:space="preserve">Aceptable (50%+):</w:t></w:r><w:r><w:rPr/><w:t xml:space="preserve"> Presentación algo desordenada o con manchas que dificultan la lectura.</w:t></w:r><w:br/><w:r><w:rPr/><w:t xml:space="preserve">        </w:t></w:r><w:r><w:rPr><w:b w:val="1"/><w:bCs w:val="1"/></w:rPr><w:t xml:space="preserve">Pobre (<50%):</w:t></w:r><w:r><w:rPr/><w:t xml:space="preserve"> Presentación descuidada, desordenada y difícil de entender.      </w:t></w:r></w:p></w:tc><w:tc><w:tcPr><w:noWrap/></w:tcPr><w:p><w:pPr/><w:r><w:rPr/><w:t xml:space="preserve">4, 3, 2, 1</w:t></w:r></w:p></w:tc></w:tr><w:tr><w:trPr/><w:tc><w:tcPr><w:noWrap/></w:tcPr><w:p><w:pPr/><w:r><w:rPr/><w:t xml:space="preserve">Creatividad y uso adecuado de conectores o enlaces</w:t></w:r></w:p></w:tc><w:tc><w:tcPr><w:noWrap/></w:tcPr><w:p><w:pPr/><w:r><w:rPr><w:b w:val="1"/><w:bCs w:val="1"/></w:rPr><w:t xml:space="preserve">Excelente (90%+):</w:t></w:r><w:r><w:rPr/><w:t xml:space="preserve"> Uso creativo y variado de conectores que enlazan conceptos de manera clara y original.</w:t></w:r><w:br/><w:r><w:rPr/><w:t xml:space="preserve">        </w:t></w:r><w:r><w:rPr><w:b w:val="1"/><w:bCs w:val="1"/></w:rPr><w:t xml:space="preserve">Bueno (80%+):</w:t></w:r><w:r><w:rPr/><w:t xml:space="preserve"> Uso correcto y suficiente de conectores que facilitan la comprensión.</w:t></w:r><w:br/><w:r><w:rPr/><w:t xml:space="preserve">        </w:t></w:r><w:r><w:rPr><w:b w:val="1"/><w:bCs w:val="1"/></w:rPr><w:t xml:space="preserve">Aceptable (50%+):</w:t></w:r><w:r><w:rPr/><w:t xml:space="preserve"> Uso limitado o poco adecuado de conectores, con algunas confusiones.</w:t></w:r><w:br/><w:r><w:rPr/><w:t xml:space="preserve">        </w:t></w:r><w:r><w:rPr><w:b w:val="1"/><w:bCs w:val="1"/></w:rPr><w:t xml:space="preserve">Pobre (<50%):</w:t></w:r><w:r><w:rPr/><w:t xml:space="preserve"> No utiliza conectores o los usa incorrectamente, afectando la comprensión.      </w:t></w:r></w:p></w:tc><w:tc><w:tcPr><w:noWrap/></w:tcPr><w:p><w:pPr/><w:r><w:rPr/><w:t xml:space="preserve">4, 3, 2, 1</w:t></w:r></w:p></w:tc></w:tr><w:tr><w:trPr/><w:tc><w:tcPr><w:noWrap/></w:tcPr><w:p><w:pPr/><w:r><w:rPr/><w:t xml:space="preserve">Identificación correcta de los usos de la mayúscula</w:t></w:r></w:p></w:tc><w:tc><w:tcPr><w:noWrap/></w:tcPr><w:p><w:pPr/><w:r><w:rPr><w:b w:val="1"/><w:bCs w:val="1"/></w:rPr><w:t xml:space="preserve">Excelente (90%+):</w:t></w:r><w:r><w:rPr/><w:t xml:space="preserve"> Identifica todos los usos principales de la mayúscula correctamente.</w:t></w:r><w:br/><w:r><w:rPr/><w:t xml:space="preserve">        </w:t></w:r><w:r><w:rPr><w:b w:val="1"/><w:bCs w:val="1"/></w:rPr><w:t xml:space="preserve">Bueno (80%+):</w:t></w:r><w:r><w:rPr/><w:t xml:space="preserve"> Identifica la mayoría de los usos correctamente, con pocos errores.</w:t></w:r><w:br/><w:r><w:rPr/><w:t xml:space="preserve">        </w:t></w:r><w:r><w:rPr><w:b w:val="1"/><w:bCs w:val="1"/></w:rPr><w:t xml:space="preserve">Aceptable (50%+):</w:t></w:r><w:r><w:rPr/><w:t xml:space="preserve"> Identifica algunos usos pero con errores o confusiones notables.</w:t></w:r><w:br/><w:r><w:rPr/><w:t xml:space="preserve">        </w:t></w:r><w:r><w:rPr><w:b w:val="1"/><w:bCs w:val="1"/></w:rPr><w:t xml:space="preserve">Pobre (<50%):</w:t></w:r><w:r><w:rPr/><w:t xml:space="preserve"> Identificación incorrecta o muy incompleta de los usos.      </w:t></w:r></w:p></w:tc><w:tc><w:tcPr><w:noWrap/></w:tcPr><w:p><w:pPr/><w:r><w:rPr/><w:t xml:space="preserve">4, 3, 2, 1</w:t></w:r></w:p></w:tc></w:tr><w:tr><w:trPr/><w:tc><w:tcPr><w:noWrap/></w:tcPr><w:p><w:pPr/><w:r><w:rPr/><w:t xml:space="preserve">Relación y explicación correcta de los conceptos</w:t></w:r></w:p></w:tc><w:tc><w:tcPr><w:noWrap/></w:tcPr><w:p><w:pPr/><w:r><w:rPr><w:b w:val="1"/><w:bCs w:val="1"/></w:rPr><w:t xml:space="preserve">Excelente (90%+):</w:t></w:r><w:r><w:rPr/><w:t xml:space="preserve"> Relaciona y explica los conceptos con claridad y precisión.</w:t></w:r><w:br/><w:r><w:rPr/><w:t xml:space="preserve">        </w:t></w:r><w:r><w:rPr><w:b w:val="1"/><w:bCs w:val="1"/></w:rPr><w:t xml:space="preserve">Bueno (80%+):</w:t></w:r><w:r><w:rPr/><w:t xml:space="preserve"> Relaciona y explica la mayoría de los conceptos adecuadamente.</w:t></w:r><w:br/><w:r><w:rPr/><w:t xml:space="preserve">        </w:t></w:r><w:r><w:rPr><w:b w:val="1"/><w:bCs w:val="1"/></w:rPr><w:t xml:space="preserve">Aceptable (50%+):</w:t></w:r><w:r><w:rPr/><w:t xml:space="preserve"> Explicaciones poco claras o relaciones incompletas.</w:t></w:r><w:br/><w:r><w:rPr/><w:t xml:space="preserve">        </w:t></w:r><w:r><w:rPr><w:b w:val="1"/><w:bCs w:val="1"/></w:rPr><w:t xml:space="preserve">Pobre (<50%):</w:t></w:r><w:r><w:rPr/><w:t xml:space="preserve"> No relaciona ni explica los conceptos o lo hace incorrectamente.      </w:t></w:r></w:p></w:tc><w:tc><w:tcPr><w:noWrap/></w:tcPr><w:p><w:pPr/><w:r><w:rPr/><w:t xml:space="preserve">4, 3, 2, 1</w:t></w:r></w:p></w:tc></w:tr><w:tr><w:trPr/><w:tc><w:tcPr><w:noWrap/></w:tcPr><w:p><w:pPr/><w:r><w:rPr/><w:t xml:space="preserve">Empleo de vocabulario adecuado y demostración de comprensión</w:t></w:r></w:p></w:tc><w:tc><w:tcPr><w:noWrap/></w:tcPr><w:p><w:pPr/><w:r><w:rPr><w:b w:val="1"/><w:bCs w:val="1"/></w:rPr><w:t xml:space="preserve">Excelente (90%+):</w:t></w:r><w:r><w:rPr/><w:t xml:space="preserve"> Usa vocabulario preciso y demuestra comprensión profunda del tema.</w:t></w:r><w:br/><w:r><w:rPr/><w:t xml:space="preserve">        </w:t></w:r><w:r><w:rPr><w:b w:val="1"/><w:bCs w:val="1"/></w:rPr><w:t xml:space="preserve">Bueno (80%+):</w:t></w:r><w:r><w:rPr/><w:t xml:space="preserve"> Usa vocabulario adecuado y muestra buena comprensión.</w:t></w:r><w:br/><w:r><w:rPr/><w:t xml:space="preserve">        </w:t></w:r><w:r><w:rPr><w:b w:val="1"/><w:bCs w:val="1"/></w:rPr><w:t xml:space="preserve">Aceptable (50%+):</w:t></w:r><w:r><w:rPr/><w:t xml:space="preserve"> Vocabulario limitado o impreciso y comprensión básica.</w:t></w:r><w:br/><w:r><w:rPr/><w:t xml:space="preserve">        </w:t></w:r><w:r><w:rPr><w:b w:val="1"/><w:bCs w:val="1"/></w:rPr><w:t xml:space="preserve">Pobre (<50%):</w:t></w:r><w:r><w:rPr/><w:t xml:space="preserve"> Vocabulario inadecuado y falta de comprensión del tema.      </w:t></w:r></w:p></w:tc><w:tc><w:tcPr><w:noWrap/></w:tcPr><w:p><w:pPr/><w:r><w:rPr/><w:t xml:space="preserve">4, 3, 2, 1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2026-09-26T05:01:46-05:00</dcterms:created>
  <dcterms:modified xsi:type="dcterms:W3CDTF">2026-09-26T05:01:46-05:00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