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y Comparación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observar y comparar animales según características como tamaño, cubierta corporal, estructura de desplazamiento y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y Comparación de Animales</w:t>
      </w:r>
    </w:p>
    <w:p>
      <w:pPr/>
      <w:r>
        <w:rPr/>
        <w:t xml:space="preserve">Lista de verificación para evaluar la capacidad del estudiante para observar y comparar animales según características como tamaño, cubierta corporal, estructura de desplazamiento y hábitat.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el tamaño de los animales observados.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describe la cubierta corporal (piel, pelaje, plumas, escamas) de cada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señala la estructura de desplazamiento (patas, aletas, alas, etc.) de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menciona el hábitat natural de cada animal observado.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compara las características observadas entre al menos dos animales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términos simples y claros para describir las observaciones.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sus observaciones de forma ordenada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interés y atención durante la actividad de observación.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2026-09-26T00:17:43-05:00</dcterms:created>
  <dcterms:modified xsi:type="dcterms:W3CDTF">2026-09-26T00:17:43-05:00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