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con Formato del Ministerio de Educación, Deporte y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y aplicación de evaluaciones con base en el formato oficial del Ministerio de Educación, Deporte y Cultura, orientada a estudiantes universitarios en Ciencias de la Educación. Se valoran aspectos como el cumplimiento del formato, criterios e indicadores adecuados, destrezas con criterios de desempeño y formulación de preguntas estructuradas.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con Formato del Ministerio de Educación, Deporte y Cultura</w:t>
      </w:r>
    </w:p>
    <w:p>
      <w:pPr/>
      <w:r>
        <w:rPr/>
        <w:t xml:space="preserve">Esta rúbrica está diseñada para evaluar la elaboración y aplicación de evaluaciones con base en el formato oficial del Ministerio de Educación, Deporte y Cultura, orientada a estudiantes universitarios en Ciencias de la Educación. Se valoran aspectos como el cumplimiento del formato, criterios e indicadores adecuados, destrezas con criterios de desempeño y formulación de preguntas estructuradas.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formato oficial del Ministerio</w:t>
            </w:r>
          </w:p>
        </w:tc>
        <w:tc>
          <w:tcPr>
            <w:noWrap/>
          </w:tcPr>
          <w:p>
            <w:pPr/>
            <w:r>
              <w:rPr/>
              <w:t xml:space="preserve">No se utiliza el formato oficial ni se respetan sus elementos.</w:t>
            </w:r>
          </w:p>
        </w:tc>
        <w:tc>
          <w:tcPr>
            <w:noWrap/>
          </w:tcPr>
          <w:p>
            <w:pPr/>
            <w:r>
              <w:rPr/>
              <w:t xml:space="preserve">Se intenta usar el formato pero con errores graves en estructura o presentación.</w:t>
            </w:r>
          </w:p>
        </w:tc>
        <w:tc>
          <w:tcPr>
            <w:noWrap/>
          </w:tcPr>
          <w:p>
            <w:pPr/>
            <w:r>
              <w:rPr/>
              <w:t xml:space="preserve">Se respeta el formato básico pero con detalles faltantes o errores menores.</w:t>
            </w:r>
          </w:p>
        </w:tc>
        <w:tc>
          <w:tcPr>
            <w:noWrap/>
          </w:tcPr>
          <w:p>
            <w:pPr/>
            <w:r>
              <w:rPr/>
              <w:t xml:space="preserve">Se utiliza el formato correctamente con mínimos errores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el formato oficial, respetando todos los elementos y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Los criterios no están definidos o son irrelevantes para la evaluación.</w:t>
            </w:r>
          </w:p>
        </w:tc>
        <w:tc>
          <w:tcPr>
            <w:noWrap/>
          </w:tcPr>
          <w:p>
            <w:pPr/>
            <w:r>
              <w:rPr/>
              <w:t xml:space="preserve">Los criterios son poco claros o no corresponden plenamente al objetivo.</w:t>
            </w:r>
          </w:p>
        </w:tc>
        <w:tc>
          <w:tcPr>
            <w:noWrap/>
          </w:tcPr>
          <w:p>
            <w:pPr/>
            <w:r>
              <w:rPr/>
              <w:t xml:space="preserve">Los criterios son claros y relevantes pero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Los criterios están bien definidos, claros y pertinentes a la evaluación.</w:t>
            </w:r>
          </w:p>
        </w:tc>
        <w:tc>
          <w:tcPr>
            <w:noWrap/>
          </w:tcPr>
          <w:p>
            <w:pPr/>
            <w:r>
              <w:rPr/>
              <w:t xml:space="preserve">Los criterios son precisos, adecuados y completamente alineados con los objetivos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Desagregación de indicadores de evaluación</w:t>
            </w:r>
          </w:p>
        </w:tc>
        <w:tc>
          <w:tcPr>
            <w:noWrap/>
          </w:tcPr>
          <w:p>
            <w:pPr/>
            <w:r>
              <w:rPr/>
              <w:t xml:space="preserve">No se presentan indicadores o son muy genéricos e imprecisos.</w:t>
            </w:r>
          </w:p>
        </w:tc>
        <w:tc>
          <w:tcPr>
            <w:noWrap/>
          </w:tcPr>
          <w:p>
            <w:pPr/>
            <w:r>
              <w:rPr/>
              <w:t xml:space="preserve">Indicadores incompletos o poco específicos para medir el desempeño.</w:t>
            </w:r>
          </w:p>
        </w:tc>
        <w:tc>
          <w:tcPr>
            <w:noWrap/>
          </w:tcPr>
          <w:p>
            <w:pPr/>
            <w:r>
              <w:rPr/>
              <w:t xml:space="preserve">Indicadores adecuados pero con poca especificidad o detalle.</w:t>
            </w:r>
          </w:p>
        </w:tc>
        <w:tc>
          <w:tcPr>
            <w:noWrap/>
          </w:tcPr>
          <w:p>
            <w:pPr/>
            <w:r>
              <w:rPr/>
              <w:t xml:space="preserve">Indicadores bien desagregados, claros y aplicables a cada criterio.</w:t>
            </w:r>
          </w:p>
        </w:tc>
        <w:tc>
          <w:tcPr>
            <w:noWrap/>
          </w:tcPr>
          <w:p>
            <w:pPr/>
            <w:r>
              <w:rPr/>
              <w:t xml:space="preserve">Indicadores perfectamente desagregados, precisos y permiten una evaluación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formulación de destrezas con criterio de desempeño</w:t>
            </w:r>
          </w:p>
        </w:tc>
        <w:tc>
          <w:tcPr>
            <w:noWrap/>
          </w:tcPr>
          <w:p>
            <w:pPr/>
            <w:r>
              <w:rPr/>
              <w:t xml:space="preserve">No se definen destrezas ni criterios de desempeño.</w:t>
            </w:r>
          </w:p>
        </w:tc>
        <w:tc>
          <w:tcPr>
            <w:noWrap/>
          </w:tcPr>
          <w:p>
            <w:pPr/>
            <w:r>
              <w:rPr/>
              <w:t xml:space="preserve">Destrezas o criterios poco claros o incorrectamente formulados.</w:t>
            </w:r>
          </w:p>
        </w:tc>
        <w:tc>
          <w:tcPr>
            <w:noWrap/>
          </w:tcPr>
          <w:p>
            <w:pPr/>
            <w:r>
              <w:rPr/>
              <w:t xml:space="preserve">Destrezas definidas con criterios generales pero mejorables en precisión.</w:t>
            </w:r>
          </w:p>
        </w:tc>
        <w:tc>
          <w:tcPr>
            <w:noWrap/>
          </w:tcPr>
          <w:p>
            <w:pPr/>
            <w:r>
              <w:rPr/>
              <w:t xml:space="preserve">Destrezas formuladas con criterios claros y adecuados para evaluación.</w:t>
            </w:r>
          </w:p>
        </w:tc>
        <w:tc>
          <w:tcPr>
            <w:noWrap/>
          </w:tcPr>
          <w:p>
            <w:pPr/>
            <w:r>
              <w:rPr/>
              <w:t xml:space="preserve">Destrezas y criterios de desempeño formulados con precisión y coherencia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con base estructurada</w:t>
            </w:r>
          </w:p>
        </w:tc>
        <w:tc>
          <w:tcPr>
            <w:noWrap/>
          </w:tcPr>
          <w:p>
            <w:pPr/>
            <w:r>
              <w:rPr/>
              <w:t xml:space="preserve">Preguntas poco claras, sin estructura ni coherencia con los objetivos.</w:t>
            </w:r>
          </w:p>
        </w:tc>
        <w:tc>
          <w:tcPr>
            <w:noWrap/>
          </w:tcPr>
          <w:p>
            <w:pPr/>
            <w:r>
              <w:rPr/>
              <w:t xml:space="preserve">Preguntas con estructura débil y poco vinculadas a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Preguntas formuladas con estructura básica y relación aceptable con objetivos.</w:t>
            </w:r>
          </w:p>
        </w:tc>
        <w:tc>
          <w:tcPr>
            <w:noWrap/>
          </w:tcPr>
          <w:p>
            <w:pPr/>
            <w:r>
              <w:rPr/>
              <w:t xml:space="preserve">Preguntas bien estructuradas, claras y alineadas con los objetivos de la evaluación.</w:t>
            </w:r>
          </w:p>
        </w:tc>
        <w:tc>
          <w:tcPr>
            <w:noWrap/>
          </w:tcPr>
          <w:p>
            <w:pPr/>
            <w:r>
              <w:rPr/>
              <w:t xml:space="preserve">Preguntas formuladas con base sólida, estructuradas y perfectamente alineadas con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interna entre criterios, indicadores y destrezas</w:t>
            </w:r>
          </w:p>
        </w:tc>
        <w:tc>
          <w:tcPr>
            <w:noWrap/>
          </w:tcPr>
          <w:p>
            <w:pPr/>
            <w:r>
              <w:rPr/>
              <w:t xml:space="preserve">No existe coherencia entre los elementos evaluados.</w:t>
            </w:r>
          </w:p>
        </w:tc>
        <w:tc>
          <w:tcPr>
            <w:noWrap/>
          </w:tcPr>
          <w:p>
            <w:pPr/>
            <w:r>
              <w:rPr/>
              <w:t xml:space="preserve">Coherencia débil o incongruencias evidentes entre criterios, indicadores y destrezas.</w:t>
            </w:r>
          </w:p>
        </w:tc>
        <w:tc>
          <w:tcPr>
            <w:noWrap/>
          </w:tcPr>
          <w:p>
            <w:pPr/>
            <w:r>
              <w:rPr/>
              <w:t xml:space="preserve">Coherencia aceptable con algunas incongruencias menores.</w:t>
            </w:r>
          </w:p>
        </w:tc>
        <w:tc>
          <w:tcPr>
            <w:noWrap/>
          </w:tcPr>
          <w:p>
            <w:pPr/>
            <w:r>
              <w:rPr/>
              <w:t xml:space="preserve">Coherencia clara y consistente en la mayoría de los elementos.</w:t>
            </w:r>
          </w:p>
        </w:tc>
        <w:tc>
          <w:tcPr>
            <w:noWrap/>
          </w:tcPr>
          <w:p>
            <w:pPr/>
            <w:r>
              <w:rPr/>
              <w:t xml:space="preserve">Coherencia absoluta y fluida entre todos los elementos de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Aplicabilidad de la rúbrica en contextos universitarios</w:t>
            </w:r>
          </w:p>
        </w:tc>
        <w:tc>
          <w:tcPr>
            <w:noWrap/>
          </w:tcPr>
          <w:p>
            <w:pPr/>
            <w:r>
              <w:rPr/>
              <w:t xml:space="preserve">La rúbrica no es aplicable ni pertinente para contextos universitarios.</w:t>
            </w:r>
          </w:p>
        </w:tc>
        <w:tc>
          <w:tcPr>
            <w:noWrap/>
          </w:tcPr>
          <w:p>
            <w:pPr/>
            <w:r>
              <w:rPr/>
              <w:t xml:space="preserve">Aplicabilidad limitada o poco adecuada para estudiantes universitarios.</w:t>
            </w:r>
          </w:p>
        </w:tc>
        <w:tc>
          <w:tcPr>
            <w:noWrap/>
          </w:tcPr>
          <w:p>
            <w:pPr/>
            <w:r>
              <w:rPr/>
              <w:t xml:space="preserve">Aplicabilidad aceptable pero con limitaciones evidentes para el nivel universitario.</w:t>
            </w:r>
          </w:p>
        </w:tc>
        <w:tc>
          <w:tcPr>
            <w:noWrap/>
          </w:tcPr>
          <w:p>
            <w:pPr/>
            <w:r>
              <w:rPr/>
              <w:t xml:space="preserve">Aplicabilidad adecuada y pertinente para la mayoría de contextos universitarios.</w:t>
            </w:r>
          </w:p>
        </w:tc>
        <w:tc>
          <w:tcPr>
            <w:noWrap/>
          </w:tcPr>
          <w:p>
            <w:pPr/>
            <w:r>
              <w:rPr/>
              <w:t xml:space="preserve">Rúbrica altamente aplicable, pertinente y adaptada a contextos universitarios.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 de los comportamientos observables</w:t>
            </w:r>
          </w:p>
        </w:tc>
        <w:tc>
          <w:tcPr>
            <w:noWrap/>
          </w:tcPr>
          <w:p>
            <w:pPr/>
            <w:r>
              <w:rPr/>
              <w:t xml:space="preserve">Comportamientos descritos de forma confusa o ambigua.</w:t>
            </w:r>
          </w:p>
        </w:tc>
        <w:tc>
          <w:tcPr>
            <w:noWrap/>
          </w:tcPr>
          <w:p>
            <w:pPr/>
            <w:r>
              <w:rPr/>
              <w:t xml:space="preserve">Descripciones poco claras o que dificultan la observación objetiva.</w:t>
            </w:r>
          </w:p>
        </w:tc>
        <w:tc>
          <w:tcPr>
            <w:noWrap/>
          </w:tcPr>
          <w:p>
            <w:pPr/>
            <w:r>
              <w:rPr/>
              <w:t xml:space="preserve">Descripciones aceptables pero con áreas que pueden causar interpretaciones erróneas.</w:t>
            </w:r>
          </w:p>
        </w:tc>
        <w:tc>
          <w:tcPr>
            <w:noWrap/>
          </w:tcPr>
          <w:p>
            <w:pPr/>
            <w:r>
              <w:rPr/>
              <w:t xml:space="preserve">Descripciones claras y precisas que facilitan la observación objetiva.</w:t>
            </w:r>
          </w:p>
        </w:tc>
        <w:tc>
          <w:tcPr>
            <w:noWrap/>
          </w:tcPr>
          <w:p>
            <w:pPr/>
            <w:r>
              <w:rPr/>
              <w:t xml:space="preserve">Descripciones muy claras, específicas y objetivas para la observación en tiempo real.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2026-09-26T03:18:19-05:00</dcterms:created>
  <dcterms:modified xsi:type="dcterms:W3CDTF">2026-09-26T03:18:19-05:00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