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Protección y Proyección Personal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actitudes, procedimientos y conocimientos de estudiantes de secundaria (12-15 años) en relación con la protección y proyección personal, enfocándose en la gestión de límites personales y el diseño de metas a mediano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Protección y Proyección Personal en Habilidades Socioemocionales</w:t>
      </w:r>
    </w:p>
    <w:p>
      <w:pPr/>
      <w:r>
        <w:rPr/>
        <w:t xml:space="preserve">Esta rúbrica está diseñada para evaluar de manera detallada las actitudes, procedimientos y conocimientos de estudiantes de secundaria (12-15 años) en relación con la protección y proyección personal, enfocándose en la gestión de límites personales y el diseño de metas a mediano plazo.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al establecer y respetar límites propios y ajenos</w:t>
            </w:r>
          </w:p>
        </w:tc>
        <w:tc>
          <w:tcPr>
            <w:noWrap/>
          </w:tcPr>
          <w:p>
            <w:pPr/>
            <w:r>
              <w:rPr/>
              <w:t xml:space="preserve">Demuestra una actitud consistentemente responsable y reflexiva, respetando plenamente sus límites y los de los demás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responsable y generalmente reflexiva, respetando la mayoría de los límites propios y ajenos.</w:t>
            </w:r>
          </w:p>
        </w:tc>
        <w:tc>
          <w:tcPr>
            <w:noWrap/>
          </w:tcPr>
          <w:p>
            <w:pPr/>
            <w:r>
              <w:rPr/>
              <w:t xml:space="preserve">En ocasiones demuestra responsabilidad, pero su respeto por los límites es inconsistente o limitado.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respeto por sus límites ni por los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los límites en relaciones saludables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los límites para construir relaciones saludables y logra relacionarlo con su vida personal.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límites en relaciones saludables, aunque la explicación es general o poco profunda.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los límites, pero sin relacionarlo claramente con relaciones saludables o su vida.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los límites en las relaciones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un plan de metas a mediano plazo con pasos específicos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con metas claras, pasos específicos y bien estructurados para alcanzarlas.</w:t>
            </w:r>
          </w:p>
        </w:tc>
        <w:tc>
          <w:tcPr>
            <w:noWrap/>
          </w:tcPr>
          <w:p>
            <w:pPr/>
            <w:r>
              <w:rPr/>
              <w:t xml:space="preserve">Diseña un plan con metas y pasos definidos, aunque algunos son generales o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un plan con metas poco claras y pasos vagos o insuficientes.</w:t>
            </w:r>
          </w:p>
        </w:tc>
        <w:tc>
          <w:tcPr>
            <w:noWrap/>
          </w:tcPr>
          <w:p>
            <w:pPr/>
            <w:r>
              <w:rPr/>
              <w:t xml:space="preserve">No elabora un plan de metas o el plan carece de pasos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obstáculos en el plan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múltiples obstáculos potenciales que podrían afectar sus metas.</w:t>
            </w:r>
          </w:p>
        </w:tc>
        <w:tc>
          <w:tcPr>
            <w:noWrap/>
          </w:tcPr>
          <w:p>
            <w:pPr/>
            <w:r>
              <w:rPr/>
              <w:t xml:space="preserve">Reconoce algunos obstáculos importantes,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Menciona pocos obstáculos y de manera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obstáculos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superar obstáculos manteniendo límites personales</w:t>
            </w:r>
          </w:p>
        </w:tc>
        <w:tc>
          <w:tcPr>
            <w:noWrap/>
          </w:tcPr>
          <w:p>
            <w:pPr/>
            <w:r>
              <w:rPr/>
              <w:t xml:space="preserve">Propone estrategias efectivas y realistas para superar obstáculos, integrando el mantenimiento de límites personales claros.</w:t>
            </w:r>
          </w:p>
        </w:tc>
        <w:tc>
          <w:tcPr>
            <w:noWrap/>
          </w:tcPr>
          <w:p>
            <w:pPr/>
            <w:r>
              <w:rPr/>
              <w:t xml:space="preserve">Sugiere estrategias adecuadas para algunos obstáculos, con alguna referencia a límites personales.</w:t>
            </w:r>
          </w:p>
        </w:tc>
        <w:tc>
          <w:tcPr>
            <w:noWrap/>
          </w:tcPr>
          <w:p>
            <w:pPr/>
            <w:r>
              <w:rPr/>
              <w:t xml:space="preserve">Ofrece estrategias poco claras o limitadas, sin relacionarlas claramente con límites personales.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para superar obstáculos ni considera límites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importancia de establecer límites seguros y saludables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por qué es importante establecer límites seguros,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los límites, aunque la explicación carece de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confusa sobre la importancia de los límites.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incorrecta sobre la importancia de los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límites saludables y logro de metas personales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cómo los límites saludables contribuyen directamente al logro de sus metas personales.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límites saludables y metas, pero con conexiones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límites con el logro de metas o lo hace de manera muy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límites saludables y el logro de metas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intereses y habilidades en el diseño de metas y límites</w:t>
            </w:r>
          </w:p>
        </w:tc>
        <w:tc>
          <w:tcPr>
            <w:noWrap/>
          </w:tcPr>
          <w:p>
            <w:pPr/>
            <w:r>
              <w:rPr/>
              <w:t xml:space="preserve">Integra claramente sus intereses y habilidades en la planificación de metas y en el establecimiento de límites personales.</w:t>
            </w:r>
          </w:p>
        </w:tc>
        <w:tc>
          <w:tcPr>
            <w:noWrap/>
          </w:tcPr>
          <w:p>
            <w:pPr/>
            <w:r>
              <w:rPr/>
              <w:t xml:space="preserve">Considera algunos intereses o habilidades en su plan, aunque de forma parcial o poco explícita.</w:t>
            </w:r>
          </w:p>
        </w:tc>
        <w:tc>
          <w:tcPr>
            <w:noWrap/>
          </w:tcPr>
          <w:p>
            <w:pPr/>
            <w:r>
              <w:rPr/>
              <w:t xml:space="preserve">Menciona intereses o habilidades pero sin integrarlos efectivamente en su planificación o límites.</w:t>
            </w:r>
          </w:p>
        </w:tc>
        <w:tc>
          <w:tcPr>
            <w:noWrap/>
          </w:tcPr>
          <w:p>
            <w:pPr/>
            <w:r>
              <w:rPr/>
              <w:t xml:space="preserve">No considera sus intereses ni habilidades en la planificación ni en el establecimiento de límites.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2026-09-26T00:07:34-05:00</dcterms:created>
  <dcterms:modified xsi:type="dcterms:W3CDTF">2026-09-26T00:07:34-05:00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