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Diferencia de Cuadrados en Álgebra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Álgebra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y aplicación de la diferencia de cuadrados en álgebra, enfocándose en la identificación, resolución y descomposición de expresiones algebraicas para estudiantes de 15 a 17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Diferencia de Cuadrados en Álgebra</w:t>
      </w:r>
    </w:p>
    <w:p>
      <w:pPr/>
      <w:r>
        <w:rPr/>
        <w:t xml:space="preserve">Esta rúbrica evalúa la comprensión y aplicación de la diferencia de cuadrados en álgebra, enfocándose en la identificación, resolución y descomposición de expresiones algebraicas para estudiantes de 15 a 17 años.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la diferencia de cuadrados</w:t>
            </w:r>
          </w:p>
        </w:tc>
        <w:tc>
          <w:tcPr>
            <w:noWrap/>
          </w:tcPr>
          <w:p>
            <w:pPr/>
            <w:r>
              <w:rPr/>
              <w:t xml:space="preserve">Reconoce claramente y sin error todas las expresiones que representan diferencia de cuadrados.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las expresiones como diferencia de cuadrados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algunas expresiones correctamente, pero confunde varias con otros tipos de factorización.</w:t>
            </w:r>
          </w:p>
        </w:tc>
        <w:tc>
          <w:tcPr>
            <w:noWrap/>
          </w:tcPr>
          <w:p>
            <w:pPr/>
            <w:r>
              <w:rPr/>
              <w:t xml:space="preserve">No identifica la diferencia de cuadrados o la confunde completamente con otros conceptos.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la fórmula de diferencia de cuadrados</w:t>
            </w:r>
          </w:p>
        </w:tc>
        <w:tc>
          <w:tcPr>
            <w:noWrap/>
          </w:tcPr>
          <w:p>
            <w:pPr/>
            <w:r>
              <w:rPr/>
              <w:t xml:space="preserve">Aplica la fórmula (a² - b²) = (a - b)(a + b) de manera precisa en todos los casos.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fórmula en la mayoría de los casos, con errores mínimos.</w:t>
            </w:r>
          </w:p>
        </w:tc>
        <w:tc>
          <w:tcPr>
            <w:noWrap/>
          </w:tcPr>
          <w:p>
            <w:pPr/>
            <w:r>
              <w:rPr/>
              <w:t xml:space="preserve">Aplica la fórmula de manera incompleta o con errores frecuentes que afectan el resultado.</w:t>
            </w:r>
          </w:p>
        </w:tc>
        <w:tc>
          <w:tcPr>
            <w:noWrap/>
          </w:tcPr>
          <w:p>
            <w:pPr/>
            <w:r>
              <w:rPr/>
              <w:t xml:space="preserve">No aplica la fórmula o lo hace incorrectamente en la mayoría de los problemas.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usando diferencia de cuadrados</w:t>
            </w:r>
          </w:p>
        </w:tc>
        <w:tc>
          <w:tcPr>
            <w:noWrap/>
          </w:tcPr>
          <w:p>
            <w:pPr/>
            <w:r>
              <w:rPr/>
              <w:t xml:space="preserve">Resuelve con éxito y sin errores problemas complejos que involucran diferencia de cuadrados.</w:t>
            </w:r>
          </w:p>
        </w:tc>
        <w:tc>
          <w:tcPr>
            <w:noWrap/>
          </w:tcPr>
          <w:p>
            <w:pPr/>
            <w:r>
              <w:rPr/>
              <w:t xml:space="preserve">Resuelve correctamente la mayoría de los problemas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Resuelve problemas básicos pero tiene dificultades con problemas más complejos.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que requieren aplicar la diferencia de cuadrados.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Descomposición de expresiones para aplicar diferencia de cuadrados</w:t>
            </w:r>
          </w:p>
        </w:tc>
        <w:tc>
          <w:tcPr>
            <w:noWrap/>
          </w:tcPr>
          <w:p>
            <w:pPr/>
            <w:r>
              <w:rPr/>
              <w:t xml:space="preserve">Descompone correctamente expresiones complejas para identificar la diferencia de cuadrados.</w:t>
            </w:r>
          </w:p>
        </w:tc>
        <w:tc>
          <w:tcPr>
            <w:noWrap/>
          </w:tcPr>
          <w:p>
            <w:pPr/>
            <w:r>
              <w:rPr/>
              <w:t xml:space="preserve">Descompone expresiones en la mayoría de casos,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Intenta descomponer expresiones, pero con errores que impiden aplicar la diferencia de cuadrados.</w:t>
            </w:r>
          </w:p>
        </w:tc>
        <w:tc>
          <w:tcPr>
            <w:noWrap/>
          </w:tcPr>
          <w:p>
            <w:pPr/>
            <w:r>
              <w:rPr/>
              <w:t xml:space="preserve">No logra descomponer expresiones para aplicar la diferencia de cuadrados.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presentación del procedimiento</w:t>
            </w:r>
          </w:p>
        </w:tc>
        <w:tc>
          <w:tcPr>
            <w:noWrap/>
          </w:tcPr>
          <w:p>
            <w:pPr/>
            <w:r>
              <w:rPr/>
              <w:t xml:space="preserve">Presenta cada paso del procedimiento de forma clara, ordenada y lógica.</w:t>
            </w:r>
          </w:p>
        </w:tc>
        <w:tc>
          <w:tcPr>
            <w:noWrap/>
          </w:tcPr>
          <w:p>
            <w:pPr/>
            <w:r>
              <w:rPr/>
              <w:t xml:space="preserve">Presenta los pasos con claridad pero en ocasiones el orden o explicación es confuso.</w:t>
            </w:r>
          </w:p>
        </w:tc>
        <w:tc>
          <w:tcPr>
            <w:noWrap/>
          </w:tcPr>
          <w:p>
            <w:pPr/>
            <w:r>
              <w:rPr/>
              <w:t xml:space="preserve">Presenta los pasos pero con falta de orden o claridad que dificulta su comprensión.</w:t>
            </w:r>
          </w:p>
        </w:tc>
        <w:tc>
          <w:tcPr>
            <w:noWrap/>
          </w:tcPr>
          <w:p>
            <w:pPr/>
            <w:r>
              <w:rPr/>
              <w:t xml:space="preserve">No presenta el procedimiento o es muy confuso e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notación algebraica</w:t>
            </w:r>
          </w:p>
        </w:tc>
        <w:tc>
          <w:tcPr>
            <w:noWrap/>
          </w:tcPr>
          <w:p>
            <w:pPr/>
            <w:r>
              <w:rPr/>
              <w:t xml:space="preserve">Utiliza notación algebraica correcta y consistente en todo momento.</w:t>
            </w:r>
          </w:p>
        </w:tc>
        <w:tc>
          <w:tcPr>
            <w:noWrap/>
          </w:tcPr>
          <w:p>
            <w:pPr/>
            <w:r>
              <w:rPr/>
              <w:t xml:space="preserve">Usa notación correcta en la mayoría de las ocasiones,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Usa notación algebraica incorrecta o inconsistente que afecta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notación algebraica o la utiliza incorrectamente en la mayoría de los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errores y autocorrección</w:t>
            </w:r>
          </w:p>
        </w:tc>
        <w:tc>
          <w:tcPr>
            <w:noWrap/>
          </w:tcPr>
          <w:p>
            <w:pPr/>
            <w:r>
              <w:rPr/>
              <w:t xml:space="preserve">Detecta y corrige sus errores de manera autónoma durante la resolución.</w:t>
            </w:r>
          </w:p>
        </w:tc>
        <w:tc>
          <w:tcPr>
            <w:noWrap/>
          </w:tcPr>
          <w:p>
            <w:pPr/>
            <w:r>
              <w:rPr/>
              <w:t xml:space="preserve">Detecta algunos errores y corrige algunos con ayuda externa.</w:t>
            </w:r>
          </w:p>
        </w:tc>
        <w:tc>
          <w:tcPr>
            <w:noWrap/>
          </w:tcPr>
          <w:p>
            <w:pPr/>
            <w:r>
              <w:rPr/>
              <w:t xml:space="preserve">Reconoce errores solo con ayuda, pero no corrige todos.</w:t>
            </w:r>
          </w:p>
        </w:tc>
        <w:tc>
          <w:tcPr>
            <w:noWrap/>
          </w:tcPr>
          <w:p>
            <w:pPr/>
            <w:r>
              <w:rPr/>
              <w:t xml:space="preserve">No reconoce ni corrige errores en su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conceptual de la diferencia de cuadrados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del concepto y sus aplicaciones.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adecuada con algunas dudas menores.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pero con conceptos confusos o incompletos.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concepto de diferencia de cuadrados.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2026-09-26T01:08:55-05:00</dcterms:created>
  <dcterms:modified xsi:type="dcterms:W3CDTF">2026-09-26T01:08:55-05:00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