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Terremoto Catastrófico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(6-11 años) evaluar su propio aprendizaje y el de sus compañeros en relación a la comprensión y reflexión sobre un terremoto catastrófico, fomentando habilidades socioemocionales como aprender a reflexionar, valorar, vivir y participar. Incluye criterios de diversidad, equidad e inclusión para promover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Terremoto Catastrófico y Habilidades Socioemocionales</w:t>
      </w:r>
    </w:p>
    <w:p>
      <w:pPr/>
      <w:r>
        <w:rPr/>
        <w:t xml:space="preserve">Esta rúbrica permite a los estudiantes de primaria (6-11 años) evaluar su propio aprendizaje y el de sus compañeros en relación a la comprensión y reflexión sobre un terremoto catastrófico, fomentando habilidades socioemocionales como aprender a reflexionar, valorar, vivir y participar. Incluye criterios de diversidad, equidad e inclusión para promover un ambiente respetuoso y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impacto del terremoto</w:t>
            </w:r>
          </w:p>
        </w:tc>
        <w:tc>
          <w:tcPr>
            <w:noWrap/>
          </w:tcPr>
          <w:p>
            <w:pPr/>
            <w:r>
              <w:rPr/>
              <w:t xml:space="preserve">Expresa claramente sus pensamientos y emociones, mostrando una comprensión profunda del efecto del terremoto.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emociones, mostrando poca comprensión del impacto del terremoto.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cuidado y ayuda a las personas afectadas</w:t>
            </w:r>
          </w:p>
        </w:tc>
        <w:tc>
          <w:tcPr>
            <w:noWrap/>
          </w:tcPr>
          <w:p>
            <w:pPr/>
            <w:r>
              <w:rPr/>
              <w:t xml:space="preserve">Demuestra empatía y reconoce la importancia de apoyar a quienes sufren.</w:t>
            </w:r>
          </w:p>
        </w:tc>
        <w:tc>
          <w:tcPr>
            <w:noWrap/>
          </w:tcPr>
          <w:p>
            <w:pPr/>
            <w:r>
              <w:rPr/>
              <w:t xml:space="preserve">No muestra interés o comprensión sobre la importancia de ayudar a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 y respetuosa en las actividades y debates del grupo.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 el trabajo en equipo, limitando la colaboración.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opiniones diversas</w:t>
            </w:r>
          </w:p>
        </w:tc>
        <w:tc>
          <w:tcPr>
            <w:noWrap/>
          </w:tcPr>
          <w:p>
            <w:pPr/>
            <w:r>
              <w:rPr/>
              <w:t xml:space="preserve">Escucha y valora las ideas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otros o excluye ideas diferentes a las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prevención y seguridad</w:t>
            </w:r>
          </w:p>
        </w:tc>
        <w:tc>
          <w:tcPr>
            <w:noWrap/>
          </w:tcPr>
          <w:p>
            <w:pPr/>
            <w:r>
              <w:rPr/>
              <w:t xml:space="preserve">Identifica y explica medidas de prevención ante terremotos con claridad.</w:t>
            </w:r>
          </w:p>
        </w:tc>
        <w:tc>
          <w:tcPr>
            <w:noWrap/>
          </w:tcPr>
          <w:p>
            <w:pPr/>
            <w:r>
              <w:rPr/>
              <w:t xml:space="preserve">No comprende o ignora las medidas básicas para la prevención y 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autocontrol en situaciones difíciles</w:t>
            </w:r>
          </w:p>
        </w:tc>
        <w:tc>
          <w:tcPr>
            <w:noWrap/>
          </w:tcPr>
          <w:p>
            <w:pPr/>
            <w:r>
              <w:rPr/>
              <w:t xml:space="preserve">Maneja sus emociones y reacciones de forma calmada y positiva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frustración o conductas disruptivas sin control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apoyo a compañeros con diferentes habilidades o necesidades</w:t>
            </w:r>
          </w:p>
        </w:tc>
        <w:tc>
          <w:tcPr>
            <w:noWrap/>
          </w:tcPr>
          <w:p>
            <w:pPr/>
            <w:r>
              <w:rPr/>
              <w:t xml:space="preserve">Invita y ayuda activamente a todos los compañeros, respetando sus diferencias.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 con necesidades diferentes o habilidades distintas.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aprender de la experiencia y mejorar</w:t>
            </w:r>
          </w:p>
        </w:tc>
        <w:tc>
          <w:tcPr>
            <w:noWrap/>
          </w:tcPr>
          <w:p>
            <w:pPr/>
            <w:r>
              <w:rPr/>
              <w:t xml:space="preserve">Reconoce sus errores, acepta sugerencias y muestra disposición para mejorar.</w:t>
            </w:r>
          </w:p>
        </w:tc>
        <w:tc>
          <w:tcPr>
            <w:noWrap/>
          </w:tcPr>
          <w:p>
            <w:pPr/>
            <w:r>
              <w:rPr/>
              <w:t xml:space="preserve">No acepta críticas ni muestra interés en mejorar su desempeño.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2026-09-25T22:23:11-05:00</dcterms:created>
  <dcterms:modified xsi:type="dcterms:W3CDTF">2026-09-25T22:23:11-05:00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