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Aportes y Saberes de Pueblos y Culturas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los estudiantes de secundaria (12-15 años) sobre los aportes y saberes de diferentes pueblos y culturas en la satisfacción de necesidades humanas en ámbitos como la medicina, construcción, artesanías, textiles y alimentos, desde una perspectiva química. Además, incorpora criterios de Diversidad, Equidad e Inclusión (DEI) para fomentar una valoración amplia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Aportes y Saberes de Pueblos y Culturas en Ciencias Naturales</w:t>
      </w:r>
    </w:p>
    <w:p>
      <w:pPr/>
      <w:r>
        <w:rPr/>
        <w:t xml:space="preserve">Esta rúbrica está diseñada para evaluar el reconocimiento y comprensión de los estudiantes de secundaria (12-15 años) sobre los aportes y saberes de diferentes pueblos y culturas en la satisfacción de necesidades humanas en ámbitos como la medicina, construcción, artesanías, textiles y alimentos, desde una perspectiva química. Además, incorpora criterios de Diversidad, Equidad e Inclusión (DEI) para fomentar una valoración amplia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aportes culturales en medicina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diversos pueblos han contribuido a la medicina, relacionando conceptos químicos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algunos aportes culturales en la medicina, con ejemplos claros y relación básica con la química.</w:t>
            </w:r>
          </w:p>
        </w:tc>
        <w:tc>
          <w:tcPr>
            <w:noWrap/>
          </w:tcPr>
          <w:p>
            <w:pPr/>
            <w:r>
              <w:rPr/>
              <w:t xml:space="preserve">Reconoce algunos aportes culturales en la medicina, pero con explicaciones superficiales o pocos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aportes culturales en la medicina ni su relación con la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saberes en construcción y materiales</w:t>
            </w:r>
          </w:p>
        </w:tc>
        <w:tc>
          <w:tcPr>
            <w:noWrap/>
          </w:tcPr>
          <w:p>
            <w:pPr/>
            <w:r>
              <w:rPr/>
              <w:t xml:space="preserve">Analiza con precisión los conocimientos tradicionales en construcción, explicando procesos químicos involucrados y su impacto en la satisfacción de necesidades.</w:t>
            </w:r>
          </w:p>
        </w:tc>
        <w:tc>
          <w:tcPr>
            <w:noWrap/>
          </w:tcPr>
          <w:p>
            <w:pPr/>
            <w:r>
              <w:rPr/>
              <w:t xml:space="preserve">Identifica aportes en construcción y materiales tradicionales, con explicación básica de procesos químicos.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aportes, pero sin relación clara con los procesos químicos o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aportes culturales en construcción ni su relación con la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artesanías y textiles desde la química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técnicas y materiales usados en artesanías y textiles tradicionales, relacionándolos con propiedades químicas específicas.</w:t>
            </w:r>
          </w:p>
        </w:tc>
        <w:tc>
          <w:tcPr>
            <w:noWrap/>
          </w:tcPr>
          <w:p>
            <w:pPr/>
            <w:r>
              <w:rPr/>
              <w:t xml:space="preserve">Explica algunas técnicas y materiales de artesanías y textiles, estableciendo conexiones básicas con la química.</w:t>
            </w:r>
          </w:p>
        </w:tc>
        <w:tc>
          <w:tcPr>
            <w:noWrap/>
          </w:tcPr>
          <w:p>
            <w:pPr/>
            <w:r>
              <w:rPr/>
              <w:t xml:space="preserve">Menciona artesanías o textiles, pero con poca o nula relación química.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aportes culturales en artesanías o textiles desde la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saberes ancestrales en alimentación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procesos químicos detrás de prácticas alimenticias tradicionales y su aportación a la nutrición y cultura.</w:t>
            </w:r>
          </w:p>
        </w:tc>
        <w:tc>
          <w:tcPr>
            <w:noWrap/>
          </w:tcPr>
          <w:p>
            <w:pPr/>
            <w:r>
              <w:rPr/>
              <w:t xml:space="preserve">Describe algunas prácticas alimenticias tradicionales con relación simple a procesos químicos.</w:t>
            </w:r>
          </w:p>
        </w:tc>
        <w:tc>
          <w:tcPr>
            <w:noWrap/>
          </w:tcPr>
          <w:p>
            <w:pPr/>
            <w:r>
              <w:rPr/>
              <w:t xml:space="preserve">Reconoce prácticas alimenticias tradicionales pero sin comprender su base química.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saberes ancestrales en alimentación ni su relación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saberes culturales en la explicación científica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enriquecedora saberes culturales con conceptos científicos,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Integra saberes culturales con conceptos científicos, aunque con menor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integrar saberes culturales, pero con explicaciones poco claras o inconexas.</w:t>
            </w:r>
          </w:p>
        </w:tc>
        <w:tc>
          <w:tcPr>
            <w:noWrap/>
          </w:tcPr>
          <w:p>
            <w:pPr/>
            <w:r>
              <w:rPr/>
              <w:t xml:space="preserve">No integra saberes culturales en las explicaciones científicas.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valoración activa de la diversidad cultural, reconociendo la importancia de múltiples perspectivas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diversas culturas, reconociendo la importancia de sus aportes.</w:t>
            </w:r>
          </w:p>
        </w:tc>
        <w:tc>
          <w:tcPr>
            <w:noWrap/>
          </w:tcPr>
          <w:p>
            <w:pPr/>
            <w:r>
              <w:rPr/>
              <w:t xml:space="preserve">Muestra un respeto limitado o superficial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cultural, con posibles prejuicios o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 de conocimientos culturales (DEI)</w:t>
            </w:r>
          </w:p>
        </w:tc>
        <w:tc>
          <w:tcPr>
            <w:noWrap/>
          </w:tcPr>
          <w:p>
            <w:pPr/>
            <w:r>
              <w:rPr/>
              <w:t xml:space="preserve">Presenta los saberes culturales de manera equitativa, sin privilegios ni sesgos, reconociendo la igualdad de todas las culturas.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saberes culturales de forma justa, aunque con leves sesgos o falta de balance.</w:t>
            </w:r>
          </w:p>
        </w:tc>
        <w:tc>
          <w:tcPr>
            <w:noWrap/>
          </w:tcPr>
          <w:p>
            <w:pPr/>
            <w:r>
              <w:rPr/>
              <w:t xml:space="preserve">Presenta algunos conocimientos culturales de forma desigual o con favoritismos.</w:t>
            </w:r>
          </w:p>
        </w:tc>
        <w:tc>
          <w:tcPr>
            <w:noWrap/>
          </w:tcPr>
          <w:p>
            <w:pPr/>
            <w:r>
              <w:rPr/>
              <w:t xml:space="preserve">No presenta los saberes culturales de manera equitativa, evidenciando sesgos o exclusiones.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el trabajo</w:t>
            </w:r>
          </w:p>
        </w:tc>
        <w:tc>
          <w:tcPr>
            <w:noWrap/>
          </w:tcPr>
          <w:p>
            <w:pPr/>
            <w:r>
              <w:rPr/>
              <w:t xml:space="preserve">Incluye y valora activamente múltiples perspectivas culturales y sociales en el análisis,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diversas y no las integra claramente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perspectivas culturales diversas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2026-09-26T00:10:33-05:00</dcterms:created>
  <dcterms:modified xsi:type="dcterms:W3CDTF">2026-09-26T00:10:33-05:00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