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Accesos Vasculares Periféricos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práctica y teórica de accesos vasculares periféricos y sus cuidados, utilizando método científico y técnico, por estudiantes universitarios de último año. También se valora la presentación del informe final conforme a normas APA 7ma 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Accesos Vasculares Periféricos en Medicina</w:t>
      </w:r>
    </w:p>
    <w:p>
      <w:pPr/>
      <w:r>
        <w:rPr/>
        <w:t xml:space="preserve">Esta rúbrica evalúa la aplicación práctica y teórica de accesos vasculares periféricos y sus cuidados, utilizando método científico y técnico, por estudiantes universitarios de último año. También se valora la presentación del informe final conforme a normas APA 7ma edición.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asepsia en la aplicación del acceso vascular</w:t>
            </w:r>
          </w:p>
        </w:tc>
        <w:tc>
          <w:tcPr>
            <w:noWrap/>
          </w:tcPr>
          <w:p>
            <w:pPr/>
            <w:r>
              <w:rPr/>
              <w:t xml:space="preserve">Realiza preparación y asepsia rigurosamente siguiendo protocolos actualizados, sin errores.</w:t>
            </w:r>
          </w:p>
        </w:tc>
        <w:tc>
          <w:tcPr>
            <w:noWrap/>
          </w:tcPr>
          <w:p>
            <w:pPr/>
            <w:r>
              <w:rPr/>
              <w:t xml:space="preserve">Aplica asepsia correctamente con mínimas imprecisiones que no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Prepara y aplica asepsia adecuadamente con algunas desviaciones menores.</w:t>
            </w:r>
          </w:p>
        </w:tc>
        <w:tc>
          <w:tcPr>
            <w:noWrap/>
          </w:tcPr>
          <w:p>
            <w:pPr/>
            <w:r>
              <w:rPr/>
              <w:t xml:space="preserve">Realiza asepsia de forma incompleta o con errores que no garantizan total seguridad.</w:t>
            </w:r>
          </w:p>
        </w:tc>
        <w:tc>
          <w:tcPr>
            <w:noWrap/>
          </w:tcPr>
          <w:p>
            <w:pPr/>
            <w:r>
              <w:rPr/>
              <w:t xml:space="preserve">No cumple con los procedimientos básicos de asepsia y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inserción y manejo del acceso vascular periférico</w:t>
            </w:r>
          </w:p>
        </w:tc>
        <w:tc>
          <w:tcPr>
            <w:noWrap/>
          </w:tcPr>
          <w:p>
            <w:pPr/>
            <w:r>
              <w:rPr/>
              <w:t xml:space="preserve">Ejecuta la inserción y manejo con precisión técnica excelente, minimizando molestias y riesgos.</w:t>
            </w:r>
          </w:p>
        </w:tc>
        <w:tc>
          <w:tcPr>
            <w:noWrap/>
          </w:tcPr>
          <w:p>
            <w:pPr/>
            <w:r>
              <w:rPr/>
              <w:t xml:space="preserve">Realiza la inserción y manejo con habilidad adecuada y control de posibles complicaciones.</w:t>
            </w:r>
          </w:p>
        </w:tc>
        <w:tc>
          <w:tcPr>
            <w:noWrap/>
          </w:tcPr>
          <w:p>
            <w:pPr/>
            <w:r>
              <w:rPr/>
              <w:t xml:space="preserve">Inserta y maneja el acceso con técnica aceptable,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Técnica deficiente que puede provocar incomodidad o riesgo moderado para el paciente.</w:t>
            </w:r>
          </w:p>
        </w:tc>
        <w:tc>
          <w:tcPr>
            <w:noWrap/>
          </w:tcPr>
          <w:p>
            <w:pPr/>
            <w:r>
              <w:rPr/>
              <w:t xml:space="preserve">No logra realizar la inserción ni el manejo del acceso vascular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complicaciones</w:t>
            </w:r>
          </w:p>
        </w:tc>
        <w:tc>
          <w:tcPr>
            <w:noWrap/>
          </w:tcPr>
          <w:p>
            <w:pPr/>
            <w:r>
              <w:rPr/>
              <w:t xml:space="preserve">Detecta tempranamente y maneja eficazmente cualquier complicación durante la práctica.</w:t>
            </w:r>
          </w:p>
        </w:tc>
        <w:tc>
          <w:tcPr>
            <w:noWrap/>
          </w:tcPr>
          <w:p>
            <w:pPr/>
            <w:r>
              <w:rPr/>
              <w:t xml:space="preserve">Reconoce y responde adecuadamente a complicaciones comunes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Identifica complicaciones pero con respuestas limitadas o tardías.</w:t>
            </w:r>
          </w:p>
        </w:tc>
        <w:tc>
          <w:tcPr>
            <w:noWrap/>
          </w:tcPr>
          <w:p>
            <w:pPr/>
            <w:r>
              <w:rPr/>
              <w:t xml:space="preserve">Reconoce pocas complicaciones y requiere apoyo para manejar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complicaciones; pone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posterior y mantenimiento del acceso vascular</w:t>
            </w:r>
          </w:p>
        </w:tc>
        <w:tc>
          <w:tcPr>
            <w:noWrap/>
          </w:tcPr>
          <w:p>
            <w:pPr/>
            <w:r>
              <w:rPr/>
              <w:t xml:space="preserve">Aplica cuidados posteriores completos y protocolos de mantenimiento sin errores.</w:t>
            </w:r>
          </w:p>
        </w:tc>
        <w:tc>
          <w:tcPr>
            <w:noWrap/>
          </w:tcPr>
          <w:p>
            <w:pPr/>
            <w:r>
              <w:rPr/>
              <w:t xml:space="preserve">Realiza cuidados y mantenimiento con precisión y atención a detalles importantes.</w:t>
            </w:r>
          </w:p>
        </w:tc>
        <w:tc>
          <w:tcPr>
            <w:noWrap/>
          </w:tcPr>
          <w:p>
            <w:pPr/>
            <w:r>
              <w:rPr/>
              <w:t xml:space="preserve">Ejecuta cuidados y mantenimiento básicos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Cuidado deficiente que podría afectar la funcionalidad o seguridad del acceso.</w:t>
            </w:r>
          </w:p>
        </w:tc>
        <w:tc>
          <w:tcPr>
            <w:noWrap/>
          </w:tcPr>
          <w:p>
            <w:pPr/>
            <w:r>
              <w:rPr/>
              <w:t xml:space="preserve">No realiza cuidados posteriores ni mantenimiento adecuado del acceso vascular.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método científico en la práctica</w:t>
            </w:r>
          </w:p>
        </w:tc>
        <w:tc>
          <w:tcPr>
            <w:noWrap/>
          </w:tcPr>
          <w:p>
            <w:pPr/>
            <w:r>
              <w:rPr/>
              <w:t xml:space="preserve">Integra rigurosamente todos los pasos del método científico en la evaluación y aplicación.</w:t>
            </w:r>
          </w:p>
        </w:tc>
        <w:tc>
          <w:tcPr>
            <w:noWrap/>
          </w:tcPr>
          <w:p>
            <w:pPr/>
            <w:r>
              <w:rPr/>
              <w:t xml:space="preserve">Aplica el método científico adecuadamente con pequeñas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el método científico de forma básica, con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Incorpora parcialmente el método científico, con deficiencias evidentes.</w:t>
            </w:r>
          </w:p>
        </w:tc>
        <w:tc>
          <w:tcPr>
            <w:noWrap/>
          </w:tcPr>
          <w:p>
            <w:pPr/>
            <w:r>
              <w:rPr/>
              <w:t xml:space="preserve">No utiliza el método científico ni fundamenta la práctica en evidencia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 y aplicación técnica</w:t>
            </w:r>
          </w:p>
        </w:tc>
        <w:tc>
          <w:tcPr>
            <w:noWrap/>
          </w:tcPr>
          <w:p>
            <w:pPr/>
            <w:r>
              <w:rPr/>
              <w:t xml:space="preserve">Demuestra conocimiento teórico profundo y lo aplica técnicamente con excelencia.</w:t>
            </w:r>
          </w:p>
        </w:tc>
        <w:tc>
          <w:tcPr>
            <w:noWrap/>
          </w:tcPr>
          <w:p>
            <w:pPr/>
            <w:r>
              <w:rPr/>
              <w:t xml:space="preserve">Buena comprensión teórica y aplicación técnica adecuada y coherente.</w:t>
            </w:r>
          </w:p>
        </w:tc>
        <w:tc>
          <w:tcPr>
            <w:noWrap/>
          </w:tcPr>
          <w:p>
            <w:pPr/>
            <w:r>
              <w:rPr/>
              <w:t xml:space="preserve">Conocimiento teórico aceptable con aplicación técnica suficiente.</w:t>
            </w:r>
          </w:p>
        </w:tc>
        <w:tc>
          <w:tcPr>
            <w:noWrap/>
          </w:tcPr>
          <w:p>
            <w:pPr/>
            <w:r>
              <w:rPr/>
              <w:t xml:space="preserve">Conocimiento teórico limitado y aplicación técnica deficiente o incongruente.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teórico ni aplicación técnica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 del informe final (normas APA 7ª edición)</w:t>
            </w:r>
          </w:p>
        </w:tc>
        <w:tc>
          <w:tcPr>
            <w:noWrap/>
          </w:tcPr>
          <w:p>
            <w:pPr/>
            <w:r>
              <w:rPr/>
              <w:t xml:space="preserve">Informe claro, bien estructurado, sin errores de formato, citación y redacción según APA 7ª.</w:t>
            </w:r>
          </w:p>
        </w:tc>
        <w:tc>
          <w:tcPr>
            <w:noWrap/>
          </w:tcPr>
          <w:p>
            <w:pPr/>
            <w:r>
              <w:rPr/>
              <w:t xml:space="preserve">Informe coherente con mínimos errores en formato, citación o redacción APA 7ª.</w:t>
            </w:r>
          </w:p>
        </w:tc>
        <w:tc>
          <w:tcPr>
            <w:noWrap/>
          </w:tcPr>
          <w:p>
            <w:pPr/>
            <w:r>
              <w:rPr/>
              <w:t xml:space="preserve">Informe con estructura adecuada, algunos errores en formato o citas APA 7ª.</w:t>
            </w:r>
          </w:p>
        </w:tc>
        <w:tc>
          <w:tcPr>
            <w:noWrap/>
          </w:tcPr>
          <w:p>
            <w:pPr/>
            <w:r>
              <w:rPr/>
              <w:t xml:space="preserve">Informe con deficiencias notables en redacción, estructura o normas APA 7ª.</w:t>
            </w:r>
          </w:p>
        </w:tc>
        <w:tc>
          <w:tcPr>
            <w:noWrap/>
          </w:tcPr>
          <w:p>
            <w:pPr/>
            <w:r>
              <w:rPr/>
              <w:t xml:space="preserve">Informe mal redactado, sin estructura y sin cumplir normas APA 7ª.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conclusiones basadas en resultados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 y conclusiones fundamentadas y bien argumentadas.</w:t>
            </w:r>
          </w:p>
        </w:tc>
        <w:tc>
          <w:tcPr>
            <w:noWrap/>
          </w:tcPr>
          <w:p>
            <w:pPr/>
            <w:r>
              <w:rPr/>
              <w:t xml:space="preserve">Presenta análisis y conclusiones pertinentes con argumentación adecuada.</w:t>
            </w:r>
          </w:p>
        </w:tc>
        <w:tc>
          <w:tcPr>
            <w:noWrap/>
          </w:tcPr>
          <w:p>
            <w:pPr/>
            <w:r>
              <w:rPr/>
              <w:t xml:space="preserve">Incluye análisis básico y conclusiones generales con poca profundidad.</w:t>
            </w:r>
          </w:p>
        </w:tc>
        <w:tc>
          <w:tcPr>
            <w:noWrap/>
          </w:tcPr>
          <w:p>
            <w:pPr/>
            <w:r>
              <w:rPr/>
              <w:t xml:space="preserve">Análisis superficial y conclusiones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conclusiones relevantes o coherentes.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2026-09-25T20:24:18-05:00</dcterms:created>
  <dcterms:modified xsi:type="dcterms:W3CDTF">2026-09-25T20:24:18-05:00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