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Ensayo: Análisis y Evaluación de Información en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de adultos en educación para el trabajo, enfocándose en el análisis y la evaluación de información relacionada con la evaluación educativa.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Ensayo: Análisis y Evaluación de Información en Evaluación Educativa</w:t>
      </w:r>
    </w:p>
    <w:p>
      <w:pPr/>
      <w:r>
        <w:rPr/>
        <w:t xml:space="preserve">Esta rúbrica está diseñada para evaluar ensayos de adultos en educación para el trabajo, enfocándose en el análisis y la evaluación de información relacionada con la evaluación educativa.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El ensayo presenta el tema con claridad absoluta y coherencia lógica en todas las secciones.</w:t>
            </w:r>
          </w:p>
        </w:tc>
        <w:tc>
          <w:tcPr>
            <w:noWrap/>
          </w:tcPr>
          <w:p>
            <w:pPr/>
            <w:r>
              <w:rPr/>
              <w:t xml:space="preserve">El tema está presentado claramente, con coherencia en la mayoría de las secciones.</w:t>
            </w:r>
          </w:p>
        </w:tc>
        <w:tc>
          <w:tcPr>
            <w:noWrap/>
          </w:tcPr>
          <w:p>
            <w:pPr/>
            <w:r>
              <w:rPr/>
              <w:t xml:space="preserve">El tema es comprensible, pero la coherencia entre secciones es inconsistente.</w:t>
            </w:r>
          </w:p>
        </w:tc>
        <w:tc>
          <w:tcPr>
            <w:noWrap/>
          </w:tcPr>
          <w:p>
            <w:pPr/>
            <w:r>
              <w:rPr/>
              <w:t xml:space="preserve">El tema no está claro y la presentación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identificando relaciones y contradicciones en la información.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adecuadamente, aunque con menor profundidad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no explora suficientemente las relaciones entre ideas.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crítico; solo describe información sin evaluarla.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fuentes y evidencia</w:t>
            </w:r>
          </w:p>
        </w:tc>
        <w:tc>
          <w:tcPr>
            <w:noWrap/>
          </w:tcPr>
          <w:p>
            <w:pPr/>
            <w:r>
              <w:rPr/>
              <w:t xml:space="preserve">Evalúa críticamente las fuentes, seleccionando evidencia pertinente y confiable para sustentar el ensayo.</w:t>
            </w:r>
          </w:p>
        </w:tc>
        <w:tc>
          <w:tcPr>
            <w:noWrap/>
          </w:tcPr>
          <w:p>
            <w:pPr/>
            <w:r>
              <w:rPr/>
              <w:t xml:space="preserve">Evalúa las fuentes con cierto criterio, aunque algunas evidencias son menos relevantes o confiables.</w:t>
            </w:r>
          </w:p>
        </w:tc>
        <w:tc>
          <w:tcPr>
            <w:noWrap/>
          </w:tcPr>
          <w:p>
            <w:pPr/>
            <w:r>
              <w:rPr/>
              <w:t xml:space="preserve">Identifica fuentes, pero la evaluación de su confiabilidad y relevancia es limitada.</w:t>
            </w:r>
          </w:p>
        </w:tc>
        <w:tc>
          <w:tcPr>
            <w:noWrap/>
          </w:tcPr>
          <w:p>
            <w:pPr/>
            <w:r>
              <w:rPr/>
              <w:t xml:space="preserve">No evalúa las fuentes ni selecciona evidencia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Organización lógica y fluida que facilita la comprensión; uso adecuado de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con transiciones menos efectivas.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desorden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el tema tratado.</w:t>
            </w:r>
          </w:p>
        </w:tc>
        <w:tc>
          <w:tcPr>
            <w:noWrap/>
          </w:tcPr>
          <w:p>
            <w:pPr/>
            <w:r>
              <w:rPr/>
              <w:t xml:space="preserve">Aporta algunas ideas propias y cierto grado de creatividad en el desarrollo del ensayo.</w:t>
            </w:r>
          </w:p>
        </w:tc>
        <w:tc>
          <w:tcPr>
            <w:noWrap/>
          </w:tcPr>
          <w:p>
            <w:pPr/>
            <w:r>
              <w:rPr/>
              <w:t xml:space="preserve">El ensayo contiene pocas ideas originales y un enfoque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creatividad; se limita a repetir información conocida.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normas gramaticales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con 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comprensible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pobre con 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evaluación educativa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los conceptos clave de evaluación educativa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conceptos, aunque con algunas imprecisiones o faltas de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relevantes, pero con integración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evaluación educativa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indicaciones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todas las indicaciones y formato requerido para el ensayo.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 y formato,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presentando inconsistencias en el formato.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ni con el formato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