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Inglés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cuatro habilidades básicas del idioma inglés: comprensión lectora (Reading), escritura (Writing), expresión oral (Speaking) y comprensión auditiva (Listening). Cada habilidad se evalúa con un solo criterio por nivel de desempeño, permitiendo identificar fortalezas y áreas de mejora de manera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Inglés (Primaria 6-11 años)</w:t>
      </w:r>
    </w:p>
    <w:p>
      <w:pPr/>
      <w:r>
        <w:rPr/>
        <w:t xml:space="preserve">Esta rúbrica está diseñada para evaluar las cuatro habilidades básicas del idioma inglés: comprensión lectora (Reading), escritura (Writing), expresión oral (Speaking) y comprensión auditiva (Listening). Cada habilidad se evalúa con un solo criterio por nivel de desempeño, permitiendo identificar fortalezas y áreas de mejora de manera clara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(Reading)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texto, identifica ideas principales y detalles con precisión y responde correctamente a preguntas de inferencia.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identifica la mayoría de ideas principales y detalles, y responde adecuadamente a preguntas directas.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identifica algunas ideas principales pero tiene dificultad con detalles o inferencias simples.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interpreta incorrectamente las ideas principales y detalles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(Writing)</w:t>
            </w:r>
          </w:p>
        </w:tc>
        <w:tc>
          <w:tcPr>
            <w:noWrap/>
          </w:tcPr>
          <w:p>
            <w:pPr/>
            <w:r>
              <w:rPr/>
              <w:t xml:space="preserve">Escribe oraciones claras y coherentes, usa vocabulario básico correctamente y respeta reglas gramaticales y ortográficas simples.</w:t>
            </w:r>
          </w:p>
        </w:tc>
        <w:tc>
          <w:tcPr>
            <w:noWrap/>
          </w:tcPr>
          <w:p>
            <w:pPr/>
            <w:r>
              <w:rPr/>
              <w:t xml:space="preserve">Escribe oraciones comprensibles con algunos errores menores en vocabulario, gramática u ortografía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ideas simples pero con errores frecuentes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Escribe oraciones incompletas o confusas, con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(Speaking)</w:t>
            </w:r>
          </w:p>
        </w:tc>
        <w:tc>
          <w:tcPr>
            <w:noWrap/>
          </w:tcPr>
          <w:p>
            <w:pPr/>
            <w:r>
              <w:rPr/>
              <w:t xml:space="preserve">Se expresa con claridad usando vocabulario y estructuras básicas, pronuncia correctamente y mantiene una conversación simple con fluidez.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con algunos errores de vocabulario o pronunciación, pero logra hacerse entender en conversaciones simples.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usa vocabulario limitado y necesita ayuda para mantener una conversación básica.</w:t>
            </w:r>
          </w:p>
        </w:tc>
        <w:tc>
          <w:tcPr>
            <w:noWrap/>
          </w:tcPr>
          <w:p>
            <w:pPr/>
            <w:r>
              <w:rPr/>
              <w:t xml:space="preserve">No logra comunicarse oralmente o su expresión es muy limitada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(Listening)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mensajes orales sencillos con precisión y puede responder adecuadamente sin ayuda.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instrucciones y mensajes orales simples, aunque necesita repetir o aclarar alguna información.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mensajes orales básicos, requiere apoyo frecuente para comprender el contenido.</w:t>
            </w:r>
          </w:p>
        </w:tc>
        <w:tc>
          <w:tcPr>
            <w:noWrap/>
          </w:tcPr>
          <w:p>
            <w:pPr/>
            <w:r>
              <w:rPr/>
              <w:t xml:space="preserve">No comprende mensajes orales básicos y no puede responder adecuadamente a preguntas simples.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2026-09-25T21:20:37-05:00</dcterms:created>
  <dcterms:modified xsi:type="dcterms:W3CDTF">2026-09-25T21:20:37-05:00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