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Sonido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el tema de sonido en Física. Se evalúan aspectos conceptuales, experimentales y de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Sonido en Física</w:t>
      </w:r>
    </w:p>
    <w:p>
      <w:pPr/>
      <w:r>
        <w:rPr/>
        <w:t xml:space="preserve">Esta rúbrica está diseñada para evaluar el conocimiento y la comprensión de los estudiantes de media (15-17 años) sobre el tema de sonido en Física. Se evalúan aspectos conceptuales, experimentales y de comunicación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del sonido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conceptos como ondas sonoras, frecuencia, amplitud y velocidad del sonido.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sobre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a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conceptos para explicar fenómenos sonoros en situaciones reales o experimentales.</w:t>
            </w:r>
          </w:p>
        </w:tc>
        <w:tc>
          <w:tcPr>
            <w:noWrap/>
          </w:tcPr>
          <w:p>
            <w:pPr/>
            <w:r>
              <w:rPr/>
              <w:t xml:space="preserve">Aplica los conceptos adecuadamente,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teoría de forma limitada y poco clara en ejemplos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la teoría a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tablas relacionados con sonido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gráficos y tablas, extrayendo conclusiones relevantes sin errores.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datos,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gráficos o tablas, con confusiones o conclusiones erróneas.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análisis de experimentos sobre sonido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con precisión, analiza resultados y saca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correctamente, pero el análisis es superficial o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dificultades y análisis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o carece de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científico relacionado con el sonido.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del vocabulario, con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coherentes,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claras, con organización adecuada pero con algunos desordenes.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sin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explicación o demostración del sonido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al explicar o demostrar conceptos del sonido, usando recursos innovadores.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uso de recursos,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o demostraciones poco creativas y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recursos adicionales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2026-09-26T04:51:05-05:00</dcterms:created>
  <dcterms:modified xsi:type="dcterms:W3CDTF">2026-09-26T04:51:05-05:00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