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Cuadro Comparativo sobre el Origen de los Incas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cuadro comparativo elaborado por estudiantes de secundaria (12-15 años) acerca del origen de los incas. Evalúa criterios clave del contenido histórico y la presentación del cuadro, con niveles que reflejan la calidad y profundidad del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Cuadro Comparativo sobre el Origen de los Incas</w:t>
      </w:r>
    </w:p>
    <w:p>
      <w:pPr/>
      <w:r>
        <w:rPr/>
        <w:t xml:space="preserve">Esta rúbrica está diseñada para evaluar el cuadro comparativo elaborado por estudiantes de secundaria (12-15 años) acerca del origen de los incas. Evalúa criterios clave del contenido histórico y la presentación del cuadro, con niveles que reflejan la calidad y profundidad del trabajo realizado.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Exactitud histórica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detallada sobre el origen de los incas, sin errores.</w:t>
            </w:r>
          </w:p>
        </w:tc>
        <w:tc>
          <w:tcPr>
            <w:noWrap/>
          </w:tcPr>
          <w:p>
            <w:pPr/>
            <w:r>
              <w:rPr/>
              <w:t xml:space="preserve">Incluye información mayormente correcta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Incluye información general correcta pero con errores o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incompleta sobre el origen de los incas.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Comparación clara y pertinente</w:t>
            </w:r>
          </w:p>
        </w:tc>
        <w:tc>
          <w:tcPr>
            <w:noWrap/>
          </w:tcPr>
          <w:p>
            <w:pPr/>
            <w:r>
              <w:rPr/>
              <w:t xml:space="preserve">Establece comparaciones claras y relevantes entre aspectos clave del origen de los incas.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adecuadas aunque algunas son poco claras o menos relevantes.</w:t>
            </w:r>
          </w:p>
        </w:tc>
        <w:tc>
          <w:tcPr>
            <w:noWrap/>
          </w:tcPr>
          <w:p>
            <w:pPr/>
            <w:r>
              <w:rPr/>
              <w:t xml:space="preserve">Las comparaciones son superficiales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presenta comparaciones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cuadro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con categorías y datos claramente diferenciados y ordenados.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forma lógica, aunque puede presentar pequeñas confusiones en el orden.</w:t>
            </w:r>
          </w:p>
        </w:tc>
        <w:tc>
          <w:tcPr>
            <w:noWrap/>
          </w:tcPr>
          <w:p>
            <w:pPr/>
            <w:r>
              <w:rPr/>
              <w:t xml:space="preserve">El cuadro tiene organización limitada y resulta difícil seguir algunas partes.</w:t>
            </w:r>
          </w:p>
        </w:tc>
        <w:tc>
          <w:tcPr>
            <w:noWrap/>
          </w:tcPr>
          <w:p>
            <w:pPr/>
            <w:r>
              <w:rPr/>
              <w:t xml:space="preserve">El cuadro carece de organización y es confuso para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las cita correctamente para respaldar la información.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 adecuadas pero con citas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Usa pocas fuentes o no las cita correctamente.</w:t>
            </w:r>
          </w:p>
        </w:tc>
        <w:tc>
          <w:tcPr>
            <w:noWrap/>
          </w:tcPr>
          <w:p>
            <w:pPr/>
            <w:r>
              <w:rPr/>
              <w:t xml:space="preserve">No menciona fuentes o usa información sin respaldo.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La redacción es clara, precisa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redacción es mayormente clara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tiene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y con numerosos errores ortográficos y gramaticales.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atractivo, con buen uso de colores, esquemas o gráficos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cuadro tiene una presentación adecuada, aunque podría mejorar en diseño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 y poco atractiva visualmente.</w:t>
            </w:r>
          </w:p>
        </w:tc>
        <w:tc>
          <w:tcPr>
            <w:noWrap/>
          </w:tcPr>
          <w:p>
            <w:pPr/>
            <w:r>
              <w:rPr/>
              <w:t xml:space="preserve">El cuadro no tiene presentación visual o es desordenado y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El cuadro muestra un análisis profundo y reflexivo sobre las causas y características del origen de los incas.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superficial en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El análisis es muy básico y no aborda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es muy superficial y sin sentido.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El trabajo cumple completamente con las indicaciones dadas para el cuadro comparativo.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indicaciones,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indicaciones, pero omite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establecidas para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2026-09-25T19:46:25-05:00</dcterms:created>
  <dcterms:modified xsi:type="dcterms:W3CDTF">2026-09-25T19:46:25-05:00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