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Trabajo en Equipo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actividades de trabajo en equipo dentro del área de Ética y Valores. Cada criterio se evalúa de forma individual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Trabajo en Equipo en Ética y Valores</w:t>
      </w:r>
    </w:p>
    <w:p>
      <w:pPr/>
      <w:r>
        <w:rPr/>
        <w:t xml:space="preserve">Esta rúbrica está diseñada para evaluar el desempeño de estudiantes de secundaria (12-15 años) en actividades de trabajo en equipo dentro del área de Ética y Valores. Cada criterio se evalúa de forma individual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Contribuye constantemente con ideas y esfuerzos, motivando al grupo.</w:t>
            </w:r>
          </w:p>
        </w:tc>
        <w:tc>
          <w:tcPr>
            <w:noWrap/>
          </w:tcPr>
          <w:p>
            <w:pPr/>
            <w:r>
              <w:rPr/>
              <w:t xml:space="preserve">Participa de manera regular y aporta ideas relevantes.</w:t>
            </w:r>
          </w:p>
        </w:tc>
        <w:tc>
          <w:tcPr>
            <w:noWrap/>
          </w:tcPr>
          <w:p>
            <w:pPr/>
            <w:r>
              <w:rPr/>
              <w:t xml:space="preserve">Participa solo cuando se le solicita, con aportes limitados.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mínima y poco constructiva.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</w:t>
            </w:r>
          </w:p>
        </w:tc>
        <w:tc>
          <w:tcPr>
            <w:noWrap/>
          </w:tcPr>
          <w:p>
            <w:pPr/>
            <w:r>
              <w:rPr/>
              <w:t xml:space="preserve">Se comunica claramente y escucha atentamente a todos los miembros del equipo.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 y muestra disposición para escuchar.</w:t>
            </w:r>
          </w:p>
        </w:tc>
        <w:tc>
          <w:tcPr>
            <w:noWrap/>
          </w:tcPr>
          <w:p>
            <w:pPr/>
            <w:r>
              <w:rPr/>
              <w:t xml:space="preserve">Comunica sus ideas pero presenta dificultades para escuchar o entender a otros.</w:t>
            </w:r>
          </w:p>
        </w:tc>
        <w:tc>
          <w:tcPr>
            <w:noWrap/>
          </w:tcPr>
          <w:p>
            <w:pPr/>
            <w:r>
              <w:rPr/>
              <w:t xml:space="preserve">No comunica ideas o interrumpe la comunicación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empatía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comprensión hacia las opiniones y emociones del equipo.</w:t>
            </w:r>
          </w:p>
        </w:tc>
        <w:tc>
          <w:tcPr>
            <w:noWrap/>
          </w:tcPr>
          <w:p>
            <w:pPr/>
            <w:r>
              <w:rPr/>
              <w:t xml:space="preserve">Generalmente respeta y considera las ideas y sentimientos del grupo.</w:t>
            </w:r>
          </w:p>
        </w:tc>
        <w:tc>
          <w:tcPr>
            <w:noWrap/>
          </w:tcPr>
          <w:p>
            <w:pPr/>
            <w:r>
              <w:rPr/>
              <w:t xml:space="preserve">En ocasiones muestra falta de respeto o poca empatía hacia otros miembros.</w:t>
            </w:r>
          </w:p>
        </w:tc>
        <w:tc>
          <w:tcPr>
            <w:noWrap/>
          </w:tcPr>
          <w:p>
            <w:pPr/>
            <w:r>
              <w:rPr/>
              <w:t xml:space="preserve">No respeta ni reconoce las opiniones o emociones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compromiso</w:t>
            </w:r>
          </w:p>
        </w:tc>
        <w:tc>
          <w:tcPr>
            <w:noWrap/>
          </w:tcPr>
          <w:p>
            <w:pPr/>
            <w:r>
              <w:rPr/>
              <w:t xml:space="preserve">Cumple siempre con sus tareas y se compromete activamente con el logro del objetivo.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sus responsabilidades y muestra compromiso.</w:t>
            </w:r>
          </w:p>
        </w:tc>
        <w:tc>
          <w:tcPr>
            <w:noWrap/>
          </w:tcPr>
          <w:p>
            <w:pPr/>
            <w:r>
              <w:rPr/>
              <w:t xml:space="preserve">Cumple con algunas tareas, pero con falta de compromiso evidente.</w:t>
            </w:r>
          </w:p>
        </w:tc>
        <w:tc>
          <w:tcPr>
            <w:noWrap/>
          </w:tcPr>
          <w:p>
            <w:pPr/>
            <w:r>
              <w:rPr/>
              <w:t xml:space="preserve">No cumple con sus responsabilidades ni demuestra compromiso.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apoyo</w:t>
            </w:r>
          </w:p>
        </w:tc>
        <w:tc>
          <w:tcPr>
            <w:noWrap/>
          </w:tcPr>
          <w:p>
            <w:pPr/>
            <w:r>
              <w:rPr/>
              <w:t xml:space="preserve">Ofrece ayuda voluntariamente y fomenta un ambiente colaborativo.</w:t>
            </w:r>
          </w:p>
        </w:tc>
        <w:tc>
          <w:tcPr>
            <w:noWrap/>
          </w:tcPr>
          <w:p>
            <w:pPr/>
            <w:r>
              <w:rPr/>
              <w:t xml:space="preserve">Colabora con el equipo y apoya cuando se le solicita.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solo cuando es necesario.</w:t>
            </w:r>
          </w:p>
        </w:tc>
        <w:tc>
          <w:tcPr>
            <w:noWrap/>
          </w:tcPr>
          <w:p>
            <w:pPr/>
            <w:r>
              <w:rPr/>
              <w:t xml:space="preserve">No colabora ni apoya al equipo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conflictos</w:t>
            </w:r>
          </w:p>
        </w:tc>
        <w:tc>
          <w:tcPr>
            <w:noWrap/>
          </w:tcPr>
          <w:p>
            <w:pPr/>
            <w:r>
              <w:rPr/>
              <w:t xml:space="preserve">Identifica y resuelve conflictos de manera positiva y constructiva.</w:t>
            </w:r>
          </w:p>
        </w:tc>
        <w:tc>
          <w:tcPr>
            <w:noWrap/>
          </w:tcPr>
          <w:p>
            <w:pPr/>
            <w:r>
              <w:rPr/>
              <w:t xml:space="preserve">Participa en la resolución de conflictos con actitud abierta.</w:t>
            </w:r>
          </w:p>
        </w:tc>
        <w:tc>
          <w:tcPr>
            <w:noWrap/>
          </w:tcPr>
          <w:p>
            <w:pPr/>
            <w:r>
              <w:rPr/>
              <w:t xml:space="preserve">Evita o dificulta la resolución de conflictos en el grupo.</w:t>
            </w:r>
          </w:p>
        </w:tc>
        <w:tc>
          <w:tcPr>
            <w:noWrap/>
          </w:tcPr>
          <w:p>
            <w:pPr/>
            <w:r>
              <w:rPr/>
              <w:t xml:space="preserve">Genera o agrava conflictos sin buscar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normas y acuerdos</w:t>
            </w:r>
          </w:p>
        </w:tc>
        <w:tc>
          <w:tcPr>
            <w:noWrap/>
          </w:tcPr>
          <w:p>
            <w:pPr/>
            <w:r>
              <w:rPr/>
              <w:t xml:space="preserve">Sigue siempre las normas y acuerdos establecidos por el equipo.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normas y acuerdos del grupo.</w:t>
            </w:r>
          </w:p>
        </w:tc>
        <w:tc>
          <w:tcPr>
            <w:noWrap/>
          </w:tcPr>
          <w:p>
            <w:pPr/>
            <w:r>
              <w:rPr/>
              <w:t xml:space="preserve">En ocasiones incumple normas o acuerdos, afectando al equipo.</w:t>
            </w:r>
          </w:p>
        </w:tc>
        <w:tc>
          <w:tcPr>
            <w:noWrap/>
          </w:tcPr>
          <w:p>
            <w:pPr/>
            <w:r>
              <w:rPr/>
              <w:t xml:space="preserve">No respeta las normas ni los acuerdos, causando problemas al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Contribución al objetivo común</w:t>
            </w:r>
          </w:p>
        </w:tc>
        <w:tc>
          <w:tcPr>
            <w:noWrap/>
          </w:tcPr>
          <w:p>
            <w:pPr/>
            <w:r>
              <w:rPr/>
              <w:t xml:space="preserve">Se enfoca plenamente en el objetivo común y ayuda a mantener la dirección del grupo.</w:t>
            </w:r>
          </w:p>
        </w:tc>
        <w:tc>
          <w:tcPr>
            <w:noWrap/>
          </w:tcPr>
          <w:p>
            <w:pPr/>
            <w:r>
              <w:rPr/>
              <w:t xml:space="preserve">Contribuye al logro del objetivo y sigue la dirección del equipo.</w:t>
            </w:r>
          </w:p>
        </w:tc>
        <w:tc>
          <w:tcPr>
            <w:noWrap/>
          </w:tcPr>
          <w:p>
            <w:pPr/>
            <w:r>
              <w:rPr/>
              <w:t xml:space="preserve">Contribuye de forma parcial y muestra distracciones o falta de enfoque.</w:t>
            </w:r>
          </w:p>
        </w:tc>
        <w:tc>
          <w:tcPr>
            <w:noWrap/>
          </w:tcPr>
          <w:p>
            <w:pPr/>
            <w:r>
              <w:rPr/>
              <w:t xml:space="preserve">No contribuye al objetivo o desvía la atención del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2026-09-26T01:36:21-05:00</dcterms:created>
  <dcterms:modified xsi:type="dcterms:W3CDTF">2026-09-26T01:36:21-05:00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