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Hitos Coloniales y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sirve para evaluar el trabajo grupal de estudiantes de educación básica (6-11 años) sobre los hitos coloniales y la multiculturalidad. Los criterios están diseñados para valorar la memoria histórica y la concepción del mundo de los pueblos indígenas en Chile y otras culturas significativas, a través de la creación de un lapbook, línea de tiempo o infografía.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Hitos Coloniales y Multiculturalidad</w:t>
      </w:r>
    </w:p>
    <w:p>
      <w:pPr/>
      <w:r>
        <w:rPr/>
        <w:t xml:space="preserve">Esta lista de verificación sirve para evaluar el trabajo grupal de estudiantes de educación básica (6-11 años) sobre los hitos coloniales y la multiculturalidad. Los criterios están diseñados para valorar la memoria histórica y la concepción del mundo de los pueblos indígenas en Chile y otras culturas significativas, a través de la creación de un lapbook, línea de tiempo o infografía.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información sobre procesos históricos representativos del pueblo indígena asignado.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historia desde la perspectiva del pueblo originario y de la historia nacional, mostrando comparación o contraste.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elementos significativos de la concepción del mundo del pueblo indígena y otras culturas relevantes para su contexto.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materiales traídos desde el hogar que enriquecen la presentación y reflejan la cultura estudiada.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 grupal y muestra colaboración entre los integrantes.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es claro y coherente con el objetivo de valorar la memoria histórica y la multiculturalidad.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formato elegido (lapbook, línea de tiempo o infografía) está bien organizado y es fácil de comprender.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reflexión sobre la importancia de las distintas visiones del pasado para comprender la historia nacional.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2026-09-26T00:26:05-05:00</dcterms:created>
  <dcterms:modified xsi:type="dcterms:W3CDTF">2026-09-26T00:26:05-05:00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