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Paleta de Colores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 y combinar colores en una paleta artística, considerando aspectos técnicos y creativos. Está diseñada para estudiantes de educación media (15-17 años) y busca identificar fortalezas y áreas de mejora específicas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Paleta de Colores - Expresión Artística</w:t>
      </w:r>
    </w:p>
    <w:p>
      <w:pPr/>
      <w:r>
        <w:rPr/>
        <w:t xml:space="preserve">Esta rúbrica evalúa la capacidad del estudiante para seleccionar y combinar colores en una paleta artística, considerando aspectos técnicos y creativos. Está diseñada para estudiantes de educación media (15-17 años) y busca identificar fortalezas y áreas de mejora específicas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colores</w:t>
            </w:r>
          </w:p>
        </w:tc>
        <w:tc>
          <w:tcPr>
            <w:noWrap/>
          </w:tcPr>
          <w:p>
            <w:pPr/>
            <w:r>
              <w:rPr/>
              <w:t xml:space="preserve">Elige una variedad amplia y equilibrada de colores que enriquecen la expresión artística y cumplen con la intención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una buena variedad de colores adecuados que apoyan la expresión artística, aunque con poca diversidad.</w:t>
            </w:r>
          </w:p>
        </w:tc>
        <w:tc>
          <w:tcPr>
            <w:noWrap/>
          </w:tcPr>
          <w:p>
            <w:pPr/>
            <w:r>
              <w:rPr/>
              <w:t xml:space="preserve">Escoge colores limitados que logran parcialmente la intención artística,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Selecciona colores inapropiados o muy limitados que afectan negativamente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y armonía</w:t>
            </w:r>
          </w:p>
        </w:tc>
        <w:tc>
          <w:tcPr>
            <w:noWrap/>
          </w:tcPr>
          <w:p>
            <w:pPr/>
            <w:r>
              <w:rPr/>
              <w:t xml:space="preserve">Combina colores de manera armónica y creativa, demostrando un alto dominio de la teoría del color.</w:t>
            </w:r>
          </w:p>
        </w:tc>
        <w:tc>
          <w:tcPr>
            <w:noWrap/>
          </w:tcPr>
          <w:p>
            <w:pPr/>
            <w:r>
              <w:rPr/>
              <w:t xml:space="preserve">Las combinaciones de colores son generalmente armónicas, con algunos aciertos creativos.</w:t>
            </w:r>
          </w:p>
        </w:tc>
        <w:tc>
          <w:tcPr>
            <w:noWrap/>
          </w:tcPr>
          <w:p>
            <w:pPr/>
            <w:r>
              <w:rPr/>
              <w:t xml:space="preserve">Las combinaciones muestran intentos de armonía pero con desbalances evidentes.</w:t>
            </w:r>
          </w:p>
        </w:tc>
        <w:tc>
          <w:tcPr>
            <w:noWrap/>
          </w:tcPr>
          <w:p>
            <w:pPr/>
            <w:r>
              <w:rPr/>
              <w:t xml:space="preserve">Las combinaciones resultan discordantes o confusas,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contraste</w:t>
            </w:r>
          </w:p>
        </w:tc>
        <w:tc>
          <w:tcPr>
            <w:noWrap/>
          </w:tcPr>
          <w:p>
            <w:pPr/>
            <w:r>
              <w:rPr/>
              <w:t xml:space="preserve">Emplea el contraste de manera efectiva para destacar elementos y generar impacto visual.</w:t>
            </w:r>
          </w:p>
        </w:tc>
        <w:tc>
          <w:tcPr>
            <w:noWrap/>
          </w:tcPr>
          <w:p>
            <w:pPr/>
            <w:r>
              <w:rPr/>
              <w:t xml:space="preserve">Usa el contraste adecuadamente, aunque con poca variedad o efecto limitado.</w:t>
            </w:r>
          </w:p>
        </w:tc>
        <w:tc>
          <w:tcPr>
            <w:noWrap/>
          </w:tcPr>
          <w:p>
            <w:pPr/>
            <w:r>
              <w:rPr/>
              <w:t xml:space="preserve">El contraste es aplicado de forma inconsistente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contraste o lo usa de forma que dificulta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altamente creativa y original en la selección y uso de la paleta de colores.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algunos aspectos de la paleta de colores.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limitadas, con poca innovación en la paleta.</w:t>
            </w:r>
          </w:p>
        </w:tc>
        <w:tc>
          <w:tcPr>
            <w:noWrap/>
          </w:tcPr>
          <w:p>
            <w:pPr/>
            <w:r>
              <w:rPr/>
              <w:t xml:space="preserve">Falta de creatividad u originalidad evidente en la selección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tema o concepto</w:t>
            </w:r>
          </w:p>
        </w:tc>
        <w:tc>
          <w:tcPr>
            <w:noWrap/>
          </w:tcPr>
          <w:p>
            <w:pPr/>
            <w:r>
              <w:rPr/>
              <w:t xml:space="preserve">La paleta de colores está completamente alineada con el tema o concepto planteado, reforzando la expresión.</w:t>
            </w:r>
          </w:p>
        </w:tc>
        <w:tc>
          <w:tcPr>
            <w:noWrap/>
          </w:tcPr>
          <w:p>
            <w:pPr/>
            <w:r>
              <w:rPr/>
              <w:t xml:space="preserve">La paleta es mayormente coherente con el tema,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La relación entre la paleta y el tema es débil o inconsistente.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paleta de colores y el tema o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</w:t>
            </w:r>
          </w:p>
        </w:tc>
        <w:tc>
          <w:tcPr>
            <w:noWrap/>
          </w:tcPr>
          <w:p>
            <w:pPr/>
            <w:r>
              <w:rPr/>
              <w:t xml:space="preserve">Aplica los colores con gran precisión y limpieza, sin errores visibles.</w:t>
            </w:r>
          </w:p>
        </w:tc>
        <w:tc>
          <w:tcPr>
            <w:noWrap/>
          </w:tcPr>
          <w:p>
            <w:pPr/>
            <w:r>
              <w:rPr/>
              <w:t xml:space="preserve">La aplicación es buena, con mínimos errores técnicos.</w:t>
            </w:r>
          </w:p>
        </w:tc>
        <w:tc>
          <w:tcPr>
            <w:noWrap/>
          </w:tcPr>
          <w:p>
            <w:pPr/>
            <w:r>
              <w:rPr/>
              <w:t xml:space="preserve">Se observan errores técnicos que afectan la presentación, pero no de forma grave.</w:t>
            </w:r>
          </w:p>
        </w:tc>
        <w:tc>
          <w:tcPr>
            <w:noWrap/>
          </w:tcPr>
          <w:p>
            <w:pPr/>
            <w:r>
              <w:rPr/>
              <w:t xml:space="preserve">Errores técnicos frecuentes que afectan negativamente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matices, tonos y saturación</w:t>
            </w:r>
          </w:p>
        </w:tc>
        <w:tc>
          <w:tcPr>
            <w:noWrap/>
          </w:tcPr>
          <w:p>
            <w:pPr/>
            <w:r>
              <w:rPr/>
              <w:t xml:space="preserve">Utiliza matices, tonos y saturación de forma avanzada para enriquecer la paleta y la expresión.</w:t>
            </w:r>
          </w:p>
        </w:tc>
        <w:tc>
          <w:tcPr>
            <w:noWrap/>
          </w:tcPr>
          <w:p>
            <w:pPr/>
            <w:r>
              <w:rPr/>
              <w:t xml:space="preserve">Emplea matices y tonos adecuados con cierto nivel de variedad y control.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matices, tonos y saturación.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matices, tonos y saturación.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clara, profunda y bien argumentada sobre la elección y función de la paleta de colores.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 y coherente sobre la selección de colores.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justificación sobre la paleta de colores.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2026-09-26T01:31:19-05:00</dcterms:created>
  <dcterms:modified xsi:type="dcterms:W3CDTF">2026-09-26T01:31:19-05:00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