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Esquema Comparativo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la tarea de diseñar un esquema comparativo. Se valoran aspectos clave como la claridad, organización, contenido, y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Esquema Comparativo</w:t>
      </w:r>
    </w:p>
    <w:p>
      <w:pPr/>
      <w:r>
        <w:rPr/>
        <w:t xml:space="preserve">Esta rúbrica está diseñada para evaluar de manera detallada el desempeño de estudiantes de secundaria (12-15 años) en la tarea de diseñar un esquema comparativo. Se valoran aspectos clave como la claridad, organización, contenido, y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los elementos a comparar</w:t>
            </w:r>
          </w:p>
        </w:tc>
        <w:tc>
          <w:tcPr>
            <w:noWrap/>
          </w:tcPr>
          <w:p>
            <w:pPr/>
            <w:r>
              <w:rPr/>
              <w:t xml:space="preserve">Los elementos a comparar están claramente definidos y son precisos.</w:t>
            </w:r>
          </w:p>
        </w:tc>
        <w:tc>
          <w:tcPr>
            <w:noWrap/>
          </w:tcPr>
          <w:p>
            <w:pPr/>
            <w:r>
              <w:rPr/>
              <w:t xml:space="preserve">Los elementos están definidos,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Los elementos están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Los elementos a comparar no están identificados o son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esquema</w:t>
            </w:r>
          </w:p>
        </w:tc>
        <w:tc>
          <w:tcPr>
            <w:noWrap/>
          </w:tcPr>
          <w:p>
            <w:pPr/>
            <w:r>
              <w:rPr/>
              <w:t xml:space="preserve">El esquema está muy bien organizado, con una estructura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esquema está organizado adecuadamente, aunque puede mejorar la fluidez.</w:t>
            </w:r>
          </w:p>
        </w:tc>
        <w:tc>
          <w:tcPr>
            <w:noWrap/>
          </w:tcPr>
          <w:p>
            <w:pPr/>
            <w:r>
              <w:rPr/>
              <w:t xml:space="preserve">El esquema tiene organización limitada y es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El esquema carece de organización y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 la información comparada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relevante y completa para la comparación.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relevante, con pocas omisiones.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parcialmente relevante o presenta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irrelevante,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categorías o criterios de comparación</w:t>
            </w:r>
          </w:p>
        </w:tc>
        <w:tc>
          <w:tcPr>
            <w:noWrap/>
          </w:tcPr>
          <w:p>
            <w:pPr/>
            <w:r>
              <w:rPr/>
              <w:t xml:space="preserve">Se utilizan categorías claras, pertinentes y bien definidas para comparar.</w:t>
            </w:r>
          </w:p>
        </w:tc>
        <w:tc>
          <w:tcPr>
            <w:noWrap/>
          </w:tcPr>
          <w:p>
            <w:pPr/>
            <w:r>
              <w:rPr/>
              <w:t xml:space="preserve">Las categorías son pertinentes pero algunas carecen de definición clara.</w:t>
            </w:r>
          </w:p>
        </w:tc>
        <w:tc>
          <w:tcPr>
            <w:noWrap/>
          </w:tcPr>
          <w:p>
            <w:pPr/>
            <w:r>
              <w:rPr/>
              <w:t xml:space="preserve">Las categorías son poco claras o no todas son relevantes.</w:t>
            </w:r>
          </w:p>
        </w:tc>
        <w:tc>
          <w:tcPr>
            <w:noWrap/>
          </w:tcPr>
          <w:p>
            <w:pPr/>
            <w:r>
              <w:rPr/>
              <w:t xml:space="preserve">No se utilizan categorías claras para la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 del esquema</w:t>
            </w:r>
          </w:p>
        </w:tc>
        <w:tc>
          <w:tcPr>
            <w:noWrap/>
          </w:tcPr>
          <w:p>
            <w:pPr/>
            <w:r>
              <w:rPr/>
              <w:t xml:space="preserve">El esquema es visualmente atractivo, con buen uso de colores, líneas y espacio.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puede mejorar la estética o el orden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poco atractiva o desordenada.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legible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Las descripciones y textos son claros, coherentes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Los textos son claros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Los textos presentan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textos son confusos y tienen múltiples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del esquema</w:t>
            </w:r>
          </w:p>
        </w:tc>
        <w:tc>
          <w:tcPr>
            <w:noWrap/>
          </w:tcPr>
          <w:p>
            <w:pPr/>
            <w:r>
              <w:rPr/>
              <w:t xml:space="preserve">El esquema muestra creatividad e ideas originales que enriquecen la comparación.</w:t>
            </w:r>
          </w:p>
        </w:tc>
        <w:tc>
          <w:tcPr>
            <w:noWrap/>
          </w:tcPr>
          <w:p>
            <w:pPr/>
            <w:r>
              <w:rPr/>
              <w:t xml:space="preserve">Hay algunos elementos creativos que aportan valor al esquema.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presenta poca creatividad.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innovación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requisitos y formato solicitado</w:t>
            </w:r>
          </w:p>
        </w:tc>
        <w:tc>
          <w:tcPr>
            <w:noWrap/>
          </w:tcPr>
          <w:p>
            <w:pPr/>
            <w:r>
              <w:rPr/>
              <w:t xml:space="preserve">El esquema cumple completamente con todos los requisitos y formato indicado.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y formato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 o formato solicitados.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ni con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2026-09-25T19:29:14-05:00</dcterms:created>
  <dcterms:modified xsi:type="dcterms:W3CDTF">2026-09-25T19:29:14-05:00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