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Guion de Exposición</w:t>
      </w:r>
    </w:p>
    <w:p/>
    <w:p>
      <w:pPr/>
      <w:r>
        <w:rPr>
          <w:color w:val="666666"/>
          <w:sz w:val="20"/>
          <w:szCs w:val="20"/>
          <w:i w:val="1"/>
          <w:iCs w:val="1"/>
        </w:rPr>
        <w:t xml:space="preserve">Lista de Verificación | Lenguaje | 3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clave en el guion de exposición de los estudiantes de secundaria, asegurando que el trabajo cumpla con los objetivos de claridad, organización y contenido adecuado.</w:t>
      </w:r>
    </w:p>
    <w:p/>
    <w:p>
      <w:pPr/>
      <w:r>
        <w:rPr>
          <w:color w:val="2b6cb0"/>
          <w:sz w:val="28"/>
          <w:szCs w:val="28"/>
          <w:b w:val="1"/>
          <w:bCs w:val="1"/>
        </w:rPr>
        <w:t xml:space="preserve">Rúbrica</w:t>
      </w:r>
    </w:p>
    <w:p>
      <w:pPr/>
      <w:r>
        <w:rPr/>
        <w:t xml:space="preserve">Lista de Verificación para Guion de Exposición</w:t>
      </w:r>
    </w:p>
    <w:p>
      <w:pPr/>
      <w:r>
        <w:rPr/>
        <w:t xml:space="preserve">Esta lista de verificación está diseñada para evaluar la presencia de elementos clave en el guion de exposición de los estudiantes de secundaria, asegurando que el trabajo cumpla con los objetivos de claridad, organización y contenido adecuado.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¿Está presente? (Sí / No)</w:t>
            </w:r>
          </w:p>
        </w:tc>
      </w:tr>
      <w:tr>
        <w:trPr/>
        <w:tc>
          <w:tcPr>
            <w:noWrap/>
          </w:tcPr>
          <w:p>
            <w:pPr/>
            <w:r>
              <w:rPr/>
              <w:t xml:space="preserve">1. Título claro y relacionado con el tema de la exposición</w:t>
            </w:r>
          </w:p>
        </w:tc>
        <w:tc>
          <w:tcPr>
            <w:noWrap/>
          </w:tcPr>
          <w:p>
            <w:pPr/>
          </w:p>
        </w:tc>
      </w:tr>
      <w:tr>
        <w:trPr/>
        <w:tc>
          <w:tcPr>
            <w:noWrap/>
          </w:tcPr>
          <w:p>
            <w:pPr/>
            <w:r>
              <w:rPr/>
              <w:t xml:space="preserve">2. Introducción que presenta el tema y capta la atención</w:t>
            </w:r>
          </w:p>
        </w:tc>
        <w:tc>
          <w:tcPr>
            <w:noWrap/>
          </w:tcPr>
          <w:p>
            <w:pPr/>
          </w:p>
        </w:tc>
      </w:tr>
      <w:tr>
        <w:trPr/>
        <w:tc>
          <w:tcPr>
            <w:noWrap/>
          </w:tcPr>
          <w:p>
            <w:pPr/>
            <w:r>
              <w:rPr/>
              <w:t xml:space="preserve">3. Desarrollo con ideas principales organizadas de forma lógica</w:t>
            </w:r>
          </w:p>
        </w:tc>
        <w:tc>
          <w:tcPr>
            <w:noWrap/>
          </w:tcPr>
          <w:p>
            <w:pPr/>
          </w:p>
        </w:tc>
      </w:tr>
      <w:tr>
        <w:trPr/>
        <w:tc>
          <w:tcPr>
            <w:noWrap/>
          </w:tcPr>
          <w:p>
            <w:pPr/>
            <w:r>
              <w:rPr/>
              <w:t xml:space="preserve">4. Uso de datos, ejemplos o evidencias que respaldan el contenido</w:t>
            </w:r>
          </w:p>
        </w:tc>
        <w:tc>
          <w:tcPr>
            <w:noWrap/>
          </w:tcPr>
          <w:p>
            <w:pPr/>
          </w:p>
        </w:tc>
      </w:tr>
      <w:tr>
        <w:trPr/>
        <w:tc>
          <w:tcPr>
            <w:noWrap/>
          </w:tcPr>
          <w:p>
            <w:pPr/>
            <w:r>
              <w:rPr/>
              <w:t xml:space="preserve">5. Conclusión que resume y cierra el tema de manera clara</w:t>
            </w:r>
          </w:p>
        </w:tc>
        <w:tc>
          <w:tcPr>
            <w:noWrap/>
          </w:tcPr>
          <w:p>
            <w:pPr/>
          </w:p>
        </w:tc>
      </w:tr>
      <w:tr>
        <w:trPr/>
        <w:tc>
          <w:tcPr>
            <w:noWrap/>
          </w:tcPr>
          <w:p>
            <w:pPr/>
            <w:r>
              <w:rPr/>
              <w:t xml:space="preserve">6. Uso adecuado de conectores para enlazar ideas</w:t>
            </w:r>
          </w:p>
        </w:tc>
        <w:tc>
          <w:tcPr>
            <w:noWrap/>
          </w:tcPr>
          <w:p>
            <w:pPr/>
          </w:p>
        </w:tc>
      </w:tr>
      <w:tr>
        <w:trPr/>
        <w:tc>
          <w:tcPr>
            <w:noWrap/>
          </w:tcPr>
          <w:p>
            <w:pPr/>
            <w:r>
              <w:rPr/>
              <w:t xml:space="preserve">7. Lenguaje claro, preciso y adecuado para la audiencia</w:t>
            </w:r>
          </w:p>
        </w:tc>
        <w:tc>
          <w:tcPr>
            <w:noWrap/>
          </w:tcPr>
          <w:p>
            <w:pPr/>
          </w:p>
        </w:tc>
      </w:tr>
      <w:tr>
        <w:trPr/>
        <w:tc>
          <w:tcPr>
            <w:noWrap/>
          </w:tcPr>
          <w:p>
            <w:pPr/>
            <w:r>
              <w:rPr/>
              <w:t xml:space="preserve">8. Respeto a la extensión solicitada del guion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2026-09-26T01:31:34-05:00</dcterms:created>
  <dcterms:modified xsi:type="dcterms:W3CDTF">2026-09-26T01:31:34-05:00</dcterms:modified>
</cp:coreProperties>
</file>

<file path=docProps/custom.xml><?xml version="1.0" encoding="utf-8"?>
<Properties xmlns="http://schemas.openxmlformats.org/officeDocument/2006/custom-properties" xmlns:vt="http://schemas.openxmlformats.org/officeDocument/2006/docPropsVTypes"/>
</file>