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Decálogo Preventivo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del decálogo preventivo en Biología, considerando aspectos clave para estudiantes de secundaria de 12 a 15 años. Cada criterio valora el desempeño global en el aspecto indicado y permite una retroalimentación docente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Decálogo Preventivo en Biología</w:t>
      </w:r>
    </w:p>
    <w:p>
      <w:pPr/>
      <w:r>
        <w:rPr/>
        <w:t xml:space="preserve">Esta rúbrica está diseñada para evaluar el trabajo integral del decálogo preventivo en Biología, considerando aspectos clave para estudiantes de secundaria de 12 a 15 años. Cada criterio valora el desempeño global en el aspecto indicado y permite una retroalimentación docente clara y precisa.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El decálogo presenta conceptos biológicos correctos, claros y relevantes para la prevención.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se presentan con claridad,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muestra ideas originales y creativas para transmitir el mensaje preventivo.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las Medidas Preventivas</w:t>
            </w:r>
          </w:p>
        </w:tc>
        <w:tc>
          <w:tcPr>
            <w:noWrap/>
          </w:tcPr>
          <w:p>
            <w:pPr/>
            <w:r>
              <w:rPr/>
              <w:t xml:space="preserve">Las medidas propuestas son pertinentes y aplicables para la prevención en el contexto biológico.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</w:t>
            </w:r>
          </w:p>
        </w:tc>
        <w:tc>
          <w:tcPr>
            <w:noWrap/>
          </w:tcPr>
          <w:p>
            <w:pPr/>
            <w:r>
              <w:rPr/>
              <w:t xml:space="preserve">Se emplea un lenguaje científico accesible y apropiado para estudiantes de secundaria.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El decálogo está presentado de forma atractiva y ordenada, usando recursos visuales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trabajo refleja una colaboración efectiva entre los integrantes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Normas</w:t>
            </w:r>
          </w:p>
        </w:tc>
        <w:tc>
          <w:tcPr>
            <w:noWrap/>
          </w:tcPr>
          <w:p>
            <w:pPr/>
            <w:r>
              <w:rPr/>
              <w:t xml:space="preserve">El proyecto fue entregado a tiempo y cumple con las normas establecidas para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2026-09-26T01:31:20-05:00</dcterms:created>
  <dcterms:modified xsi:type="dcterms:W3CDTF">2026-09-26T01:31:20-05:00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