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Ilustrado sobre Métodos de Estiba, Desestiba, Embalaje y Trincaje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 identificación y valoración de los métodos de estiba y trincaje en puertos y buques, así como la importancia de la autoridad, a través de un mapa conceptual ilustrado.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Ilustrado sobre Métodos de Estiba, Desestiba, Embalaje y Trincaje</w:t>
      </w:r>
    </w:p>
    <w:p>
      <w:pPr/>
      <w:r>
        <w:rPr/>
        <w:t xml:space="preserve">Esta rúbrica evalúa el conocimiento, la identificación y valoración de los métodos de estiba y trincaje en puertos y buques, así como la importancia de la autoridad, a través de un mapa conceptual ilustrado. Está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métodos de estiba y desestiba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métodos de estiba y desestiba con completa exactitud.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métodos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métodos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pocos métodos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los métodos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identificación de métodos de embalaje y trincaje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métodos de embalaje y trincaje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métodos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métodos con errores evidentes.</w:t>
            </w:r>
          </w:p>
        </w:tc>
        <w:tc>
          <w:tcPr>
            <w:noWrap/>
          </w:tcPr>
          <w:p>
            <w:pPr/>
            <w:r>
              <w:rPr/>
              <w:t xml:space="preserve">Reconoce pocos métodos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métodos de embalaje y trincaje.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muy claro, bien organizado y fácil de seguir con conexiones lógicas.</w:t>
            </w:r>
          </w:p>
        </w:tc>
        <w:tc>
          <w:tcPr>
            <w:noWrap/>
          </w:tcPr>
          <w:p>
            <w:pPr/>
            <w:r>
              <w:rPr/>
              <w:t xml:space="preserve">Mapa claro y organizado, con pocas confusiones en las conexiones.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 pero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Mapa poco claro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Mapa desorganizado, difícil de entender y sin conexiones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ilustraciones para representar métodos</w:t>
            </w:r>
          </w:p>
        </w:tc>
        <w:tc>
          <w:tcPr>
            <w:noWrap/>
          </w:tcPr>
          <w:p>
            <w:pPr/>
            <w:r>
              <w:rPr/>
              <w:t xml:space="preserve">Ilustraciones muy relevantes, detalladas y que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claras y relevantes,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aunque poco detalladas 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Ilustraciones poco claras o escasas para explicar los métodos.</w:t>
            </w:r>
          </w:p>
        </w:tc>
        <w:tc>
          <w:tcPr>
            <w:noWrap/>
          </w:tcPr>
          <w:p>
            <w:pPr/>
            <w:r>
              <w:rPr/>
              <w:t xml:space="preserve">No hay ilustraciones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 importancia de la autoridad en estiba y trincaje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importancia de la autoridad en los procesos.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con ejemplos o detalles correctos.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cubre el tema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 sobre la autoridad.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importancia de la autoridad.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técnico de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relacionados con estiba, trincaje y embalaje.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limitado y poco correcto de los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presentación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visualmente atractiva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simple y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esfuerzo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requisitos formales (tamaño, legibilidad, orden)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formales con excelente legibilidad y orden.</w:t>
            </w:r>
          </w:p>
        </w:tc>
        <w:tc>
          <w:tcPr>
            <w:noWrap/>
          </w:tcPr>
          <w:p>
            <w:pPr/>
            <w:r>
              <w:rPr/>
              <w:t xml:space="preserve">Cumple la mayoría de requisitos con buena legibilidad.</w:t>
            </w:r>
          </w:p>
        </w:tc>
        <w:tc>
          <w:tcPr>
            <w:noWrap/>
          </w:tcPr>
          <w:p>
            <w:pPr/>
            <w:r>
              <w:rPr/>
              <w:t xml:space="preserve">Cumple algunos requisitos pero con problemas de legibilidad o formato.</w:t>
            </w:r>
          </w:p>
        </w:tc>
        <w:tc>
          <w:tcPr>
            <w:noWrap/>
          </w:tcPr>
          <w:p>
            <w:pPr/>
            <w:r>
              <w:rPr/>
              <w:t xml:space="preserve">Cumple pocos requisitos formales y el mapa es difícil de leer.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y es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