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Lámina Ilustrada sobre Emprendedurismo, Emprendimiento e Innovación</w:t></w:r></w:p><w:p/><w:p><w:pPr/><w:r><w:rPr><w:color w:val="666666"/><w:sz w:val="20"/><w:szCs w:val="20"/><w:i w:val="1"/><w:iCs w:val="1"/></w:rPr><w:t xml:space="preserve">Rúbrica Escalar | Persona y sociedad | Emprendimiento e Innovación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confección de una lámina ilustrada que describa las características del emprendedor y los tipos de emprendimiento. La evaluación se realiza en una escala numérica del 1 al 4, donde cada nivel corresponde a un porcentaje de logro específico. Está dirigida a estudiantes de educación media (15-17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Lámina Ilustrada sobre Emprendedurismo, Emprendimiento e Innovación</w:t></w:r></w:p><w:p><w:pPr/><w:r><w:rPr/><w:t xml:space="preserve">Esta rúbrica está diseñada para evaluar la confección de una lámina ilustrada que describa las características del emprendedor y los tipos de emprendimiento. La evaluación se realiza en una escala numérica del 1 al 4, donde cada nivel corresponde a un porcentaje de logro específico. Está dirigida a estudiantes de educación media (15-17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descripción de características del emprendedor</w:t></w:r></w:p></w:tc><w:tc><w:tcPr><w:noWrap/></w:tcPr><w:p><w:pPr><w:numPr><w:ilvl w:val="0"/><w:numId w:val="1"/></w:numPr></w:pPr><w:r><w:rPr><w:b w:val="1"/><w:bCs w:val="1"/></w:rPr><w:t xml:space="preserve">4 (Excelente 90%+):</w:t></w:r><w:r><w:rPr/><w:t xml:space="preserve"> Describe todas las características con precisión y profundidad, usando lenguaje claro y adecuado.</w:t></w:r></w:p><w:p><w:pPr><w:numPr><w:ilvl w:val="0"/><w:numId w:val="1"/></w:numPr></w:pPr><w:r><w:rPr><w:b w:val="1"/><w:bCs w:val="1"/></w:rPr><w:t xml:space="preserve">3 (Bueno 80%+):</w:t></w:r><w:r><w:rPr/><w:t xml:space="preserve"> Describe la mayoría de las características de forma clara, con pocos errores o ambigüedades.</w:t></w:r></w:p><w:p><w:pPr><w:numPr><w:ilvl w:val="0"/><w:numId w:val="1"/></w:numPr></w:pPr><w:r><w:rPr><w:b w:val="1"/><w:bCs w:val="1"/></w:rPr><w:t xml:space="preserve">2 (Aceptable 50%+):</w:t></w:r><w:r><w:rPr/><w:t xml:space="preserve"> Describe algunas características, pero con falta de precisión o claridad en varios puntos.</w:t></w:r></w:p><w:p><w:pPr><w:numPr><w:ilvl w:val="0"/><w:numId w:val="1"/></w:numPr></w:pPr><w:r><w:rPr><w:b w:val="1"/><w:bCs w:val="1"/></w:rPr><w:t xml:space="preserve">1 (Pobre <50%):</w:t></w:r><w:r><w:rPr/><w:t xml:space="preserve"> La descripción es confusa, incompleta o incorrecta en la mayoría de las características.</w:t></w:r></w:p></w:tc><w:tc><w:tcPr><w:noWrap/></w:tcPr><w:p><w:pPr/><w:r><w:rPr/><w:t xml:space="preserve">1 - 4</w:t></w:r></w:p></w:tc></w:tr><w:tr><w:trPr/><w:tc><w:tcPr><w:noWrap/></w:tcPr><w:p><w:pPr/><w:r><w:rPr/><w:t xml:space="preserve">Identificación y explicación de los tipos de emprendimiento</w:t></w:r></w:p></w:tc><w:tc><w:tcPr><w:noWrap/></w:tcPr><w:p><w:pPr><w:numPr><w:ilvl w:val="0"/><w:numId w:val="2"/></w:numPr></w:pPr><w:r><w:rPr><w:b w:val="1"/><w:bCs w:val="1"/></w:rPr><w:t xml:space="preserve">4 (Excelente 90%+):</w:t></w:r><w:r><w:rPr/><w:t xml:space="preserve"> Identifica y explica correctamente todos los tipos relevantes de emprendimiento.</w:t></w:r></w:p><w:p><w:pPr><w:numPr><w:ilvl w:val="0"/><w:numId w:val="2"/></w:numPr></w:pPr><w:r><w:rPr><w:b w:val="1"/><w:bCs w:val="1"/></w:rPr><w:t xml:space="preserve">3 (Bueno 80%+):</w:t></w:r><w:r><w:rPr/><w:t xml:space="preserve"> Identifica y explica correctamente la mayoría de los tipos de emprendimiento.</w:t></w:r></w:p><w:p><w:pPr><w:numPr><w:ilvl w:val="0"/><w:numId w:val="2"/></w:numPr></w:pPr><w:r><w:rPr><w:b w:val="1"/><w:bCs w:val="1"/></w:rPr><w:t xml:space="preserve">2 (Aceptable 50%+):</w:t></w:r><w:r><w:rPr/><w:t xml:space="preserve"> Identifica algunos tipos pero la explicación es superficial o incompleta.</w:t></w:r></w:p><w:p><w:pPr><w:numPr><w:ilvl w:val="0"/><w:numId w:val="2"/></w:numPr></w:pPr><w:r><w:rPr><w:b w:val="1"/><w:bCs w:val="1"/></w:rPr><w:t xml:space="preserve">1 (Pobre <50%):</w:t></w:r><w:r><w:rPr/><w:t xml:space="preserve"> Identificación y explicación insuficiente o incorrecta de los tipos de emprendimiento.</w:t></w:r></w:p></w:tc><w:tc><w:tcPr><w:noWrap/></w:tcPr><w:p><w:pPr/><w:r><w:rPr/><w:t xml:space="preserve">1 - 4</w:t></w:r></w:p></w:tc></w:tr><w:tr><w:trPr/><w:tc><w:tcPr><w:noWrap/></w:tcPr><w:p><w:pPr/><w:r><w:rPr/><w:t xml:space="preserve">Creatividad e innovación en el diseño de la lámina</w:t></w:r></w:p></w:tc><w:tc><w:tcPr><w:noWrap/></w:tcPr><w:p><w:pPr><w:numPr><w:ilvl w:val="0"/><w:numId w:val="3"/></w:numPr></w:pPr><w:r><w:rPr><w:b w:val="1"/><w:bCs w:val="1"/></w:rPr><w:t xml:space="preserve">4 (Excelente 90%+):</w:t></w:r><w:r><w:rPr/><w:t xml:space="preserve"> Uso destacado de elementos visuales originales y creativos que refuerzan el contenido.</w:t></w:r></w:p><w:p><w:pPr><w:numPr><w:ilvl w:val="0"/><w:numId w:val="3"/></w:numPr></w:pPr><w:r><w:rPr><w:b w:val="1"/><w:bCs w:val="1"/></w:rPr><w:t xml:space="preserve">3 (Bueno 80%+):</w:t></w:r><w:r><w:rPr/><w:t xml:space="preserve"> Diseño visual atractivo con algunos elementos creativos y adecuados.</w:t></w:r></w:p><w:p><w:pPr><w:numPr><w:ilvl w:val="0"/><w:numId w:val="3"/></w:numPr></w:pPr><w:r><w:rPr><w:b w:val="1"/><w:bCs w:val="1"/></w:rPr><w:t xml:space="preserve">2 (Aceptable 50%+):</w:t></w:r><w:r><w:rPr/><w:t xml:space="preserve"> Diseño básico con escasa creatividad o elementos visuales poco relacionados.</w:t></w:r></w:p><w:p><w:pPr><w:numPr><w:ilvl w:val="0"/><w:numId w:val="3"/></w:numPr></w:pPr><w:r><w:rPr><w:b w:val="1"/><w:bCs w:val="1"/></w:rPr><w:t xml:space="preserve">1 (Pobre <50%):</w:t></w:r><w:r><w:rPr/><w:t xml:space="preserve"> Diseño poco atractivo, sin creatividad ni relación con el contenido.</w:t></w:r></w:p></w:tc><w:tc><w:tcPr><w:noWrap/></w:tcPr><w:p><w:pPr/><w:r><w:rPr/><w:t xml:space="preserve">1 - 4</w:t></w:r></w:p></w:tc></w:tr><w:tr><w:trPr/><w:tc><w:tcPr><w:noWrap/></w:tcPr><w:p><w:pPr/><w:r><w:rPr/><w:t xml:space="preserve">Organización y estructura de la información</w:t></w:r></w:p></w:tc><w:tc><w:tcPr><w:noWrap/></w:tcPr><w:p><w:pPr><w:numPr><w:ilvl w:val="0"/><w:numId w:val="4"/></w:numPr></w:pPr><w:r><w:rPr><w:b w:val="1"/><w:bCs w:val="1"/></w:rPr><w:t xml:space="preserve">4 (Excelente 90%+):</w:t></w:r><w:r><w:rPr/><w:t xml:space="preserve"> Información muy bien organizada, con secuencia lógica y fácil de seguir.</w:t></w:r></w:p><w:p><w:pPr><w:numPr><w:ilvl w:val="0"/><w:numId w:val="4"/></w:numPr></w:pPr><w:r><w:rPr><w:b w:val="1"/><w:bCs w:val="1"/></w:rPr><w:t xml:space="preserve">3 (Bueno 80%+):</w:t></w:r><w:r><w:rPr/><w:t xml:space="preserve"> Información organizada adecuadamente con mínima confusión.</w:t></w:r></w:p><w:p><w:pPr><w:numPr><w:ilvl w:val="0"/><w:numId w:val="4"/></w:numPr></w:pPr><w:r><w:rPr><w:b w:val="1"/><w:bCs w:val="1"/></w:rPr><w:t xml:space="preserve">2 (Aceptable 50%+):</w:t></w:r><w:r><w:rPr/><w:t xml:space="preserve"> Organización deficiente que dificulta la comprensión en algunos puntos.</w:t></w:r></w:p><w:p><w:pPr><w:numPr><w:ilvl w:val="0"/><w:numId w:val="4"/></w:numPr></w:pPr><w:r><w:rPr><w:b w:val="1"/><w:bCs w:val="1"/></w:rPr><w:t xml:space="preserve">1 (Pobre <50%):</w:t></w:r><w:r><w:rPr/><w:t xml:space="preserve"> Información desorganizada y difícil de entender.</w:t></w:r></w:p></w:tc><w:tc><w:tcPr><w:noWrap/></w:tcPr><w:p><w:pPr/><w:r><w:rPr/><w:t xml:space="preserve">1 - 4</w:t></w:r></w:p></w:tc></w:tr><w:tr><w:trPr/><w:tc><w:tcPr><w:noWrap/></w:tcPr><w:p><w:pPr/><w:r><w:rPr/><w:t xml:space="preserve">Uso correcto del lenguaje y ortografía</w:t></w:r></w:p></w:tc><w:tc><w:tcPr><w:noWrap/></w:tcPr><w:p><w:pPr><w:numPr><w:ilvl w:val="0"/><w:numId w:val="5"/></w:numPr></w:pPr><w:r><w:rPr><w:b w:val="1"/><w:bCs w:val="1"/></w:rPr><w:t xml:space="preserve">4 (Excelente 90%+):</w:t></w:r><w:r><w:rPr/><w:t xml:space="preserve"> Lenguaje adecuado, sin errores ortográficos ni gramaticales.</w:t></w:r></w:p><w:p><w:pPr><w:numPr><w:ilvl w:val="0"/><w:numId w:val="5"/></w:numPr></w:pPr><w:r><w:rPr><w:b w:val="1"/><w:bCs w:val="1"/></w:rPr><w:t xml:space="preserve">3 (Bueno 80%+):</w:t></w:r><w:r><w:rPr/><w:t xml:space="preserve"> Lenguaje adecuado con pocos errores menores que no afectan la comprensión.</w:t></w:r></w:p><w:p><w:pPr><w:numPr><w:ilvl w:val="0"/><w:numId w:val="5"/></w:numPr></w:pPr><w:r><w:rPr><w:b w:val="1"/><w:bCs w:val="1"/></w:rPr><w:t xml:space="preserve">2 (Aceptable 50%+):</w:t></w:r><w:r><w:rPr/><w:t xml:space="preserve"> Varios errores ortográficos o gramaticales que afectan levemente la claridad.</w:t></w:r></w:p><w:p><w:pPr><w:numPr><w:ilvl w:val="0"/><w:numId w:val="5"/></w:numPr></w:pPr><w:r><w:rPr><w:b w:val="1"/><w:bCs w:val="1"/></w:rPr><w:t xml:space="preserve">1 (Pobre <50%):</w:t></w:r><w:r><w:rPr/><w:t xml:space="preserve"> Errores frecuentes que dificultan la comprensión del texto.</w:t></w:r></w:p></w:tc><w:tc><w:tcPr><w:noWrap/></w:tcPr><w:p><w:pPr/><w:r><w:rPr/><w:t xml:space="preserve">1 - 4</w:t></w:r></w:p></w:tc></w:tr><w:tr><w:trPr/><w:tc><w:tcPr><w:noWrap/></w:tcPr><w:p><w:pPr/><w:r><w:rPr/><w:t xml:space="preserve">Integración de ejemplos relevantes</w:t></w:r></w:p></w:tc><w:tc><w:tcPr><w:noWrap/></w:tcPr><w:p><w:pPr><w:numPr><w:ilvl w:val="0"/><w:numId w:val="6"/></w:numPr></w:pPr><w:r><w:rPr><w:b w:val="1"/><w:bCs w:val="1"/></w:rPr><w:t xml:space="preserve">4 (Excelente 90%+):</w:t></w:r><w:r><w:rPr/><w:t xml:space="preserve"> Incluye ejemplos claros y pertinentes que apoyan la explicación.</w:t></w:r></w:p><w:p><w:pPr><w:numPr><w:ilvl w:val="0"/><w:numId w:val="6"/></w:numPr></w:pPr><w:r><w:rPr><w:b w:val="1"/><w:bCs w:val="1"/></w:rPr><w:t xml:space="preserve">3 (Bueno 80%+):</w:t></w:r><w:r><w:rPr/><w:t xml:space="preserve"> Incluye algunos ejemplos relevantes que complementan el contenido.</w:t></w:r></w:p><w:p><w:pPr><w:numPr><w:ilvl w:val="0"/><w:numId w:val="6"/></w:numPr></w:pPr><w:r><w:rPr><w:b w:val="1"/><w:bCs w:val="1"/></w:rPr><w:t xml:space="preserve">2 (Aceptable 50%+):</w:t></w:r><w:r><w:rPr/><w:t xml:space="preserve"> Ejemplos poco claros o escasos que aportan poco al contenido.</w:t></w:r></w:p><w:p><w:pPr><w:numPr><w:ilvl w:val="0"/><w:numId w:val="6"/></w:numPr></w:pPr><w:r><w:rPr><w:b w:val="1"/><w:bCs w:val="1"/></w:rPr><w:t xml:space="preserve">1 (Pobre <50%):</w:t></w:r><w:r><w:rPr/><w:t xml:space="preserve"> No incluye ejemplos o estos son irrelevantes.</w:t></w:r></w:p></w:tc><w:tc><w:tcPr><w:noWrap/></w:tcPr><w:p><w:pPr/><w:r><w:rPr/><w:t xml:space="preserve">1 - 4</w:t></w:r></w:p></w:tc></w:tr><w:tr><w:trPr/><w:tc><w:tcPr><w:noWrap/></w:tcPr><w:p><w:pPr/><w:r><w:rPr/><w:t xml:space="preserve">Presentación visual y limpieza del trabajo</w:t></w:r></w:p></w:tc><w:tc><w:tcPr><w:noWrap/></w:tcPr><w:p><w:pPr><w:numPr><w:ilvl w:val="0"/><w:numId w:val="7"/></w:numPr></w:pPr><w:r><w:rPr><w:b w:val="1"/><w:bCs w:val="1"/></w:rPr><w:t xml:space="preserve">4 (Excelente 90%+):</w:t></w:r><w:r><w:rPr/><w:t xml:space="preserve"> Lámina muy bien presentada, limpia y ordenada.</w:t></w:r></w:p><w:p><w:pPr><w:numPr><w:ilvl w:val="0"/><w:numId w:val="7"/></w:numPr></w:pPr><w:r><w:rPr><w:b w:val="1"/><w:bCs w:val="1"/></w:rPr><w:t xml:space="preserve">3 (Bueno 80%+):</w:t></w:r><w:r><w:rPr/><w:t xml:space="preserve"> Presentación adecuada con pequeños detalles de orden o limpieza.</w:t></w:r></w:p><w:p><w:pPr><w:numPr><w:ilvl w:val="0"/><w:numId w:val="7"/></w:numPr></w:pPr><w:r><w:rPr><w:b w:val="1"/><w:bCs w:val="1"/></w:rPr><w:t xml:space="preserve">2 (Aceptable 50%+):</w:t></w:r><w:r><w:rPr/><w:t xml:space="preserve"> Presentación aceptable pero con varios aspectos desordenados o sucios.</w:t></w:r></w:p><w:p><w:pPr><w:numPr><w:ilvl w:val="0"/><w:numId w:val="7"/></w:numPr></w:pPr><w:r><w:rPr><w:b w:val="1"/><w:bCs w:val="1"/></w:rPr><w:t xml:space="preserve">1 (Pobre <50%):</w:t></w:r><w:r><w:rPr/><w:t xml:space="preserve"> Presentación descuidada y desordenada.</w:t></w:r></w:p></w:tc><w:tc><w:tcPr><w:noWrap/></w:tcPr><w:p><w:pPr/><w:r><w:rPr/><w:t xml:space="preserve">1 - 4</w:t></w:r></w:p></w:tc></w:tr><w:tr><w:trPr/><w:tc><w:tcPr><w:noWrap/></w:tcPr><w:p><w:pPr/><w:r><w:rPr/><w:t xml:space="preserve">Originalidad en el tratamiento del tema</w:t></w:r></w:p></w:tc><w:tc><w:tcPr><w:noWrap/></w:tcPr><w:p><w:pPr><w:numPr><w:ilvl w:val="0"/><w:numId w:val="8"/></w:numPr></w:pPr><w:r><w:rPr><w:b w:val="1"/><w:bCs w:val="1"/></w:rPr><w:t xml:space="preserve">4 (Excelente 90%+):</w:t></w:r><w:r><w:rPr/><w:t xml:space="preserve"> Presenta ideas y enfoque original que demuestra comprensión profunda.</w:t></w:r></w:p><w:p><w:pPr><w:numPr><w:ilvl w:val="0"/><w:numId w:val="8"/></w:numPr></w:pPr><w:r><w:rPr><w:b w:val="1"/><w:bCs w:val="1"/></w:rPr><w:t xml:space="preserve">3 (Bueno 80%+):</w:t></w:r><w:r><w:rPr/><w:t xml:space="preserve"> Enfoque mayormente original con algunos elementos comunes.</w:t></w:r></w:p><w:p><w:pPr><w:numPr><w:ilvl w:val="0"/><w:numId w:val="8"/></w:numPr></w:pPr><w:r><w:rPr><w:b w:val="1"/><w:bCs w:val="1"/></w:rPr><w:t xml:space="preserve">2 (Aceptable 50%+):</w:t></w:r><w:r><w:rPr/><w:t xml:space="preserve"> Enfoque poco original, basado en ideas comunes o copiadas.</w:t></w:r></w:p><w:p><w:pPr><w:numPr><w:ilvl w:val="0"/><w:numId w:val="8"/></w:numPr></w:pPr><w:r><w:rPr><w:b w:val="1"/><w:bCs w:val="1"/></w:rPr><w:t xml:space="preserve">1 (Pobre <50%):</w:t></w:r><w:r><w:rPr/><w:t xml:space="preserve"> Trabajo poco original, repetitivo o plagio evidente.</w:t></w:r></w:p></w:tc><w:tc><w:tcPr><w:noWrap/></w:tcPr><w:p><w:pPr/><w:r><w:rPr/><w:t xml:space="preserve">1 - 4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743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4E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77E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FDB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817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017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508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C5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2026-09-25T22:22:13-05:00</dcterms:created>
  <dcterms:modified xsi:type="dcterms:W3CDTF">2026-09-25T22:22:13-05:00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