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Formal con Enfoque Profesional en QA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presentación formal en estudiantes de educación técnica/tecnológica, enfocándose en aspectos comunicativos, técnicos y actitudinales propios de la Ingeniería de Sistemas con especialidad en Aseguramiento de la Calidad (QA).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Formal con Enfoque Profesional en QA Ingeniería de Sistemas</w:t>
      </w:r>
    </w:p>
    <w:p>
      <w:pPr/>
      <w:r>
        <w:rPr/>
        <w:t xml:space="preserve">Esta rúbrica evalúa las habilidades de presentación formal en estudiantes de educación técnica/tecnológica, enfocándose en aspectos comunicativos, técnicos y actitudinales propios de la Ingeniería de Sistemas con especialidad en Aseguramiento de la Calidad (QA).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Formal y Vocabulario Técnico QA</w:t>
            </w:r>
            <w:br/>
            <w:r>
              <w:rPr/>
              <w:t xml:space="preserve">Uso correcto, preciso y profesional del lenguaje y términos técnicos en QA.</w:t>
            </w:r>
          </w:p>
        </w:tc>
        <w:tc>
          <w:tcPr>
            <w:noWrap/>
          </w:tcPr>
          <w:p>
            <w:pPr/>
            <w:r>
              <w:rPr/>
              <w:t xml:space="preserve">Usa lenguaje formal y vocabulario técnico QA con precisión y fluidez, sin errores ni jergas inapropiadas.</w:t>
            </w:r>
          </w:p>
        </w:tc>
        <w:tc>
          <w:tcPr>
            <w:noWrap/>
          </w:tcPr>
          <w:p>
            <w:pPr/>
            <w:r>
              <w:rPr/>
              <w:t xml:space="preserve">Lenguaje formal mayormente correcto, uso adecuado del vocabulario técnico QA con mínimos errores.</w:t>
            </w:r>
          </w:p>
        </w:tc>
        <w:tc>
          <w:tcPr>
            <w:noWrap/>
          </w:tcPr>
          <w:p>
            <w:pPr/>
            <w:r>
              <w:rPr/>
              <w:t xml:space="preserve">Lenguaje formal inconsistente, vocabulario técnico QA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Lenguaje informal o coloquial, uso incorrecto o inexistente del vocabulario técnico QA.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y Estrategia de Pruebas</w:t>
            </w:r>
            <w:br/>
            <w:r>
              <w:rPr/>
              <w:t xml:space="preserve">Capacidad para expresar ideas y describir estrategias QA claramente y de forma estructurada.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estrategia de pruebas,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Explicación clara con algunos detalles faltantes, estrategia entendible en general.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superficial, estrategia de pruebas difícil de seguir.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incompleta, sin una estrategia de pruebas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del Público y Uso del Espacio</w:t>
            </w:r>
            <w:br/>
            <w:r>
              <w:rPr/>
              <w:t xml:space="preserve">Interacción efectiva con la audiencia y utilización adecuada del espacio disponible.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capta y mantiene la atención, usa el espacio para apoyar su comunicación.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atención y contacto visual, uso adecuado del espacio aunque limitado.</w:t>
            </w:r>
          </w:p>
        </w:tc>
        <w:tc>
          <w:tcPr>
            <w:noWrap/>
          </w:tcPr>
          <w:p>
            <w:pPr/>
            <w:r>
              <w:rPr/>
              <w:t xml:space="preserve">Contacto visual ocasional; uso del espacio poco dinámico o inapropiado.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contacto visual; está estático o mal ubicado en el espacio.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No Verbal, Postura y Presencia Formal</w:t>
            </w:r>
            <w:br/>
            <w:r>
              <w:rPr/>
              <w:t xml:space="preserve">Uso adecuado de gestos, postura erguida y presencia profesional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firme, gestos naturales y controlados, presencia segura y profesional constante.</w:t>
            </w:r>
          </w:p>
        </w:tc>
        <w:tc>
          <w:tcPr>
            <w:noWrap/>
          </w:tcPr>
          <w:p>
            <w:pPr/>
            <w:r>
              <w:rPr/>
              <w:t xml:space="preserve">Postura y gestos adecuados con ligeras inconsistencias; presencia profesional mayormente mantenida.</w:t>
            </w:r>
          </w:p>
        </w:tc>
        <w:tc>
          <w:tcPr>
            <w:noWrap/>
          </w:tcPr>
          <w:p>
            <w:pPr/>
            <w:r>
              <w:rPr/>
              <w:t xml:space="preserve">Postura y gestos poco naturales o distraídos; presencia formal limitada.</w:t>
            </w:r>
          </w:p>
        </w:tc>
        <w:tc>
          <w:tcPr>
            <w:noWrap/>
          </w:tcPr>
          <w:p>
            <w:pPr/>
            <w:r>
              <w:rPr/>
              <w:t xml:space="preserve">Postura encorvada o insegura, gestos inapropiados o nerviosos, presencia poco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 y Muletillas</w:t>
            </w:r>
            <w:br/>
            <w:r>
              <w:rPr/>
              <w:t xml:space="preserve">Uso variado y adecuado del tono de voz, evitando muletillas que distraigan.</w:t>
            </w:r>
          </w:p>
        </w:tc>
        <w:tc>
          <w:tcPr>
            <w:noWrap/>
          </w:tcPr>
          <w:p>
            <w:pPr/>
            <w:r>
              <w:rPr/>
              <w:t xml:space="preserve">Tono de voz claro, modulable y expresivo; sin muletillas perceptibles.</w:t>
            </w:r>
          </w:p>
        </w:tc>
        <w:tc>
          <w:tcPr>
            <w:noWrap/>
          </w:tcPr>
          <w:p>
            <w:pPr/>
            <w:r>
              <w:rPr/>
              <w:t xml:space="preserve">Tono adecuado con pocas variaciones; muletillas mínimas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Tono monótono o inapropiado en ocasiones; muletillas frecuentes pero no excesivas.</w:t>
            </w:r>
          </w:p>
        </w:tc>
        <w:tc>
          <w:tcPr>
            <w:noWrap/>
          </w:tcPr>
          <w:p>
            <w:pPr/>
            <w:r>
              <w:rPr/>
              <w:t xml:space="preserve">Tono inapropiado o inaudible; muletillas constantes que distraen significativamente.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Mentalidad de Calidad (QA Mindset)</w:t>
            </w:r>
            <w:br/>
            <w:r>
              <w:rPr/>
              <w:t xml:space="preserve">Demuestra comprensión y aplicación de principios de calidad y mejora continua en QA.</w:t>
            </w:r>
          </w:p>
        </w:tc>
        <w:tc>
          <w:tcPr>
            <w:noWrap/>
          </w:tcPr>
          <w:p>
            <w:pPr/>
            <w:r>
              <w:rPr/>
              <w:t xml:space="preserve">Integra claramente la mentalidad de calidad, destacando importancia y aplicación en el contexto QA.</w:t>
            </w:r>
          </w:p>
        </w:tc>
        <w:tc>
          <w:tcPr>
            <w:noWrap/>
          </w:tcPr>
          <w:p>
            <w:pPr/>
            <w:r>
              <w:rPr/>
              <w:t xml:space="preserve">Muestra comprensión de la mentalidad de calidad con ejemplos o referencias relevantes.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 mentalidad de calidad, pero con poca profundidad o aplicación.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la mentalidad de calidad en QA.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Información</w:t>
            </w:r>
            <w:br/>
            <w:r>
              <w:rPr/>
              <w:t xml:space="preserve">Estructura lógica y coherente de la presentación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muy clara, bien organizada y secuenciada, facilitando el seguimiento y entendimiento.</w:t>
            </w:r>
          </w:p>
        </w:tc>
        <w:tc>
          <w:tcPr>
            <w:noWrap/>
          </w:tcPr>
          <w:p>
            <w:pPr/>
            <w:r>
              <w:rPr/>
              <w:t xml:space="preserve">Información clara y organizada en su mayoría, aunque con algunos saltos o repeticiones menores.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información a veces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seguir por falta de claridad en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Términos Técnicos y Tecnisismos</w:t>
            </w:r>
            <w:br/>
            <w:r>
              <w:rPr/>
              <w:t xml:space="preserve">Aplicación correcta y pertinente de términos técnicos específicos de QA.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con precisión y contexto adecuado,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correctos aunque en menor cantidad o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de términos técnicos o con errores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emplea incorrectamente,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2026-09-25T23:24:43-05:00</dcterms:created>
  <dcterms:modified xsi:type="dcterms:W3CDTF">2026-09-25T23:24:43-05:00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