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Análisis y Propuesta en Comportamiento Organizacional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las competencias de los estudiantes en relación con la Meta #1 y Meta #2, que consisten en analizar factores de motivación, cultura, dinámica de equipos y conflicto organizacional, así como en proponer acciones de mejora para la gestión efectiva de personas y fortalecimiento del liderazgo en contextos empresariales simulados o reales.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Análisis y Propuesta en Comportamiento Organizacional</w:t></w:r></w:p><w:p><w:pPr/><w:r><w:rPr/><w:t xml:space="preserve">Esta rúbrica está diseñada para evaluar de manera detallada las competencias de los estudiantes en relación con la Meta #1 y Meta #2, que consisten en analizar factores de motivación, cultura, dinámica de equipos y conflicto organizacional, así como en proponer acciones de mejora para la gestión efectiva de personas y fortalecimiento del liderazgo en contextos empresariales simulados o reales.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Análisis de factores de motivación</w:t></w:r></w:p></w:tc><w:tc><w:tcPr><w:noWrap/></w:tcPr><w:p><w:pPr/><w:r><w:rPr/><w:t xml:space="preserve">Identifica y explica detalladamente múltiples factores motivacionales con evidencia clara y ejemplos precisos en los estudios de caso.</w:t></w:r></w:p></w:tc><w:tc><w:tcPr><w:noWrap/></w:tcPr><w:p><w:pPr/><w:r><w:rPr/><w:t xml:space="preserve">Reconoce la mayoría de los factores motivacionales relevantes con explicaciones claras y algunos ejemplos.</w:t></w:r></w:p></w:tc><w:tc><w:tcPr><w:noWrap/></w:tcPr><w:p><w:pPr/><w:r><w:rPr/><w:t xml:space="preserve">Identifica algunos factores motivacionales, pero con explicaciones superficiales o ejemplos limitados.</w:t></w:r></w:p></w:tc><w:tc><w:tcPr><w:noWrap/></w:tcPr><w:p><w:pPr/><w:r><w:rPr/><w:t xml:space="preserve">No identifica ni explica adecuadamente los factores motivacionales presentes en el contexto.</w:t></w:r></w:p></w:tc></w:tr><w:tr><w:trPr/><w:tc><w:tcPr><w:noWrap/></w:tcPr><w:p><w:pPr/><w:r><w:rPr><w:b w:val="1"/><w:bCs w:val="1"/></w:rPr><w:t xml:space="preserve">Diagnóstico de cultura organizacional</w:t></w:r></w:p></w:tc><w:tc><w:tcPr><w:noWrap/></w:tcPr><w:p><w:pPr/><w:r><w:rPr/><w:t xml:space="preserve">Realiza un diagnóstico profundo y bien fundamentado de la cultura organizacional, apoyado en teorías y evidencias del caso.</w:t></w:r></w:p></w:tc><w:tc><w:tcPr><w:noWrap/></w:tcPr><w:p><w:pPr/><w:r><w:rPr/><w:t xml:space="preserve">El diagnóstico es claro y fundamentado aunque presenta menor profundidad o ejemplos específicos limitados.</w:t></w:r></w:p></w:tc><w:tc><w:tcPr><w:noWrap/></w:tcPr><w:p><w:pPr/><w:r><w:rPr/><w:t xml:space="preserve">El diagnóstico es general y carece de fundamentos sólidos o detalles relevantes.</w:t></w:r></w:p></w:tc><w:tc><w:tcPr><w:noWrap/></w:tcPr><w:p><w:pPr/><w:r><w:rPr/><w:t xml:space="preserve">No realiza un diagnóstico coherente ni fundamentado de la cultura organizacional.</w:t></w:r></w:p></w:tc></w:tr><w:tr><w:trPr/><w:tc><w:tcPr><w:noWrap/></w:tcPr><w:p><w:pPr/><w:r><w:rPr><w:b w:val="1"/><w:bCs w:val="1"/></w:rPr><w:t xml:space="preserve">Evaluación de dinámica de equipos</w:t></w:r></w:p></w:tc><w:tc><w:tcPr><w:noWrap/></w:tcPr><w:p><w:pPr/><w:r><w:rPr/><w:t xml:space="preserve">Analiza con precisión la dinámica de equipos, identificando roles, interacciones y problemas relevantes con ejemplos claros.</w:t></w:r></w:p></w:tc><w:tc><w:tcPr><w:noWrap/></w:tcPr><w:p><w:pPr/><w:r><w:rPr/><w:t xml:space="preserve">Describe adecuadamente la dinámica de equipos, aunque con menor detalle o profundidad en la explicación.</w:t></w:r></w:p></w:tc><w:tc><w:tcPr><w:noWrap/></w:tcPr><w:p><w:pPr/><w:r><w:rPr/><w:t xml:space="preserve">Reconoce algunos aspectos de la dinámica de equipos, pero con análisis limitado o superficial.</w:t></w:r></w:p></w:tc><w:tc><w:tcPr><w:noWrap/></w:tcPr><w:p><w:pPr/><w:r><w:rPr/><w:t xml:space="preserve">No reconoce ni analiza adecuadamente la dinámica de equipos en el contexto.</w:t></w:r></w:p></w:tc></w:tr><w:tr><w:trPr/><w:tc><w:tcPr><w:noWrap/></w:tcPr><w:p><w:pPr/><w:r><w:rPr><w:b w:val="1"/><w:bCs w:val="1"/></w:rPr><w:t xml:space="preserve">Identificación y análisis de conflictos organizacionales</w:t></w:r></w:p></w:tc><w:tc><w:tcPr><w:noWrap/></w:tcPr><w:p><w:pPr/><w:r><w:rPr/><w:t xml:space="preserve">Detecta y analiza minuciosamente los conflictos, sus causas y efectos, fundamentando con evidencias claras.</w:t></w:r></w:p></w:tc><w:tc><w:tcPr><w:noWrap/></w:tcPr><w:p><w:pPr/><w:r><w:rPr/><w:t xml:space="preserve">Identifica y analiza los conflictos principales, aunque con menor profundidad o detalle.</w:t></w:r></w:p></w:tc><w:tc><w:tcPr><w:noWrap/></w:tcPr><w:p><w:pPr/><w:r><w:rPr/><w:t xml:space="preserve">Reconoce algunos conflictos, pero el análisis es superficial o incompleto.</w:t></w:r></w:p></w:tc><w:tc><w:tcPr><w:noWrap/></w:tcPr><w:p><w:pPr/><w:r><w:rPr/><w:t xml:space="preserve">No identifica ni analiza adecuadamente los conflictos organizacionales.</w:t></w:r></w:p></w:tc></w:tr><w:tr><w:trPr/><w:tc><w:tcPr><w:noWrap/></w:tcPr><w:p><w:pPr/><w:r><w:rPr><w:b w:val="1"/><w:bCs w:val="1"/></w:rPr><w:t xml:space="preserve">Propuesta de acciones para mejora en gestión de personas</w:t></w:r></w:p></w:tc><w:tc><w:tcPr><w:noWrap/></w:tcPr><w:p><w:pPr/><w:r><w:rPr/><w:t xml:space="preserve">Presenta propuestas innovadoras, viables y bien fundamentadas para mejorar la gestión de personas, alineadas con el análisis previo.</w:t></w:r></w:p></w:tc><w:tc><w:tcPr><w:noWrap/></w:tcPr><w:p><w:pPr/><w:r><w:rPr/><w:t xml:space="preserve">Propone acciones claras y viables, aunque con menor innovación o fundamentación.</w:t></w:r></w:p></w:tc><w:tc><w:tcPr><w:noWrap/></w:tcPr><w:p><w:pPr/><w:r><w:rPr/><w:t xml:space="preserve">Las propuestas son generales y poco específicas, con fundamentación limitada.</w:t></w:r></w:p></w:tc><w:tc><w:tcPr><w:noWrap/></w:tcPr><w:p><w:pPr/><w:r><w:rPr/><w:t xml:space="preserve">No presenta propuestas claras ni fundamentadas para la mejora en gestión de personas.</w:t></w:r></w:p></w:tc></w:tr><w:tr><w:trPr/><w:tc><w:tcPr><w:noWrap/></w:tcPr><w:p><w:pPr/><w:r><w:rPr><w:b w:val="1"/><w:bCs w:val="1"/></w:rPr><w:t xml:space="preserve">Propuesta de fortalecimiento de liderazgo</w:t></w:r></w:p></w:tc><w:tc><w:tcPr><w:noWrap/></w:tcPr><w:p><w:pPr/><w:r><w:rPr/><w:t xml:space="preserve">Elabora estrategias efectivas y detalladas para fortalecer el liderazgo, basadas en un análisis preciso del comportamiento organizacional.</w:t></w:r></w:p></w:tc><w:tc><w:tcPr><w:noWrap/></w:tcPr><w:p><w:pPr/><w:r><w:rPr/><w:t xml:space="preserve">Propone estrategias adecuadas para liderazgo, aunque con menor detalle o fundamentación.</w:t></w:r></w:p></w:tc><w:tc><w:tcPr><w:noWrap/></w:tcPr><w:p><w:pPr/><w:r><w:rPr/><w:t xml:space="preserve">Las estrategias para liderazgo son vagas o poco desarrolladas.</w:t></w:r></w:p></w:tc><w:tc><w:tcPr><w:noWrap/></w:tcPr><w:p><w:pPr/><w:r><w:rPr/><w:t xml:space="preserve">No presenta estrategias claras ni fundamentadas para el fortalecimiento del liderazgo.</w:t></w:r></w:p></w:tc></w:tr><w:tr><w:trPr/><w:tc><w:tcPr><w:noWrap/></w:tcPr><w:p><w:pPr/><w:r><w:rPr><w:b w:val="1"/><w:bCs w:val="1"/></w:rPr><w:t xml:space="preserve">Uso de evidencias y teorías aplicadas</w:t></w:r></w:p></w:tc><w:tc><w:tcPr><w:noWrap/></w:tcPr><w:p><w:pPr/><w:r><w:rPr/><w:t xml:space="preserve">Integra de forma coherente y crítica teorías y evidencias en el análisis y propuestas, demostrando comprensión profunda.</w:t></w:r></w:p></w:tc><w:tc><w:tcPr><w:noWrap/></w:tcPr><w:p><w:pPr/><w:r><w:rPr/><w:t xml:space="preserve">Utiliza teorías y evidencias relevantes, aunque con integración menos crítica o profunda.</w:t></w:r></w:p></w:tc><w:tc><w:tcPr><w:noWrap/></w:tcPr><w:p><w:pPr/><w:r><w:rPr/><w:t xml:space="preserve">Hace referencia a teorías o evidencias, pero con poca coherencia o relevancia.</w:t></w:r></w:p></w:tc><w:tc><w:tcPr><w:noWrap/></w:tcPr><w:p><w:pPr/><w:r><w:rPr/><w:t xml:space="preserve">No utiliza teorías ni evidencias para sustentar el análisis o propuestas.</w:t></w:r></w:p></w:tc></w:tr><w:tr><w:trPr/><w:tc><w:tcPr><w:noWrap/></w:tcPr><w:p><w:pPr/><w:r><w:rPr><w:b w:val="1"/><w:bCs w:val="1"/></w:rPr><w:t xml:space="preserve">Claridad y coherencia en la comunicación escrita</w:t></w:r></w:p></w:tc><w:tc><w:tcPr><w:noWrap/></w:tcPr><w:p><w:pPr/><w:r><w:rPr/><w:t xml:space="preserve">Presenta un informe claro, coherente y bien estructurado, con lenguaje académico apropiado y sin errores relevantes.</w:t></w:r></w:p></w:tc><w:tc><w:tcPr><w:noWrap/></w:tcPr><w:p><w:pPr/><w:r><w:rPr/><w:t xml:space="preserve">El informe es claro y coherente aunque con algunos errores menores o estructura mejorable.</w:t></w:r></w:p></w:tc><w:tc><w:tcPr><w:noWrap/></w:tcPr><w:p><w:pPr/><w:r><w:rPr/><w:t xml:space="preserve">El informe presenta problemas de claridad, coherencia o estructura que dificultan la comprensión.</w:t></w:r></w:p></w:tc><w:tc><w:tcPr><w:noWrap/></w:tcPr><w:p><w:pPr/><w:r><w:rPr/><w:t xml:space="preserve">El informe es confuso, incoherente y presenta múltiples errores que afectan su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2026-09-26T02:28:47-05:00</dcterms:created>
  <dcterms:modified xsi:type="dcterms:W3CDTF">2026-09-26T02:28:47-05:00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