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del Uso Responsable del Agua y Cuidado del Baño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de los estudiantes en el uso adecuado de las baterías de baños en el Colegio Colpein, fomentando el cuidado del agua, la higiene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del Uso Responsable del Agua y Cuidado del Baño Escolar</w:t>
      </w:r>
    </w:p>
    <w:p>
      <w:pPr/>
      <w:r>
        <w:rPr/>
        <w:t xml:space="preserve">Esta rúbrica evalúa el comportamiento de los estudiantes en el uso adecuado de las baterías de baños en el Colegio Colpein, fomentando el cuidado del agua, la higiene y la responsabilidad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Descargue correcto de cisternas</w:t>
            </w:r>
          </w:p>
        </w:tc>
        <w:tc>
          <w:tcPr>
            <w:noWrap/>
          </w:tcPr>
          <w:p>
            <w:pPr/>
            <w:r>
              <w:rPr/>
              <w:t xml:space="preserve">Siempre recuerda y acciona correctamente el descargue después de usar el baño.</w:t>
            </w:r>
          </w:p>
        </w:tc>
        <w:tc>
          <w:tcPr>
            <w:noWrap/>
          </w:tcPr>
          <w:p>
            <w:pPr/>
            <w:r>
              <w:rPr/>
              <w:t xml:space="preserve">Generalmente descarga, pero en ocasiones olvida hacerlo.</w:t>
            </w:r>
          </w:p>
        </w:tc>
        <w:tc>
          <w:tcPr>
            <w:noWrap/>
          </w:tcPr>
          <w:p>
            <w:pPr/>
            <w:r>
              <w:rPr/>
              <w:t xml:space="preserve">Descarga algunas veces, pero frecuentemente olvida hacerlo.</w:t>
            </w:r>
          </w:p>
        </w:tc>
        <w:tc>
          <w:tcPr>
            <w:noWrap/>
          </w:tcPr>
          <w:p>
            <w:pPr/>
            <w:r>
              <w:rPr/>
              <w:t xml:space="preserve">No descarga la cisterna después de usar el baño.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adecuado de grifos</w:t>
            </w:r>
          </w:p>
        </w:tc>
        <w:tc>
          <w:tcPr>
            <w:noWrap/>
          </w:tcPr>
          <w:p>
            <w:pPr/>
            <w:r>
              <w:rPr/>
              <w:t xml:space="preserve">Siempre cierra bien los grifos evitando desperdiciar agua.</w:t>
            </w:r>
          </w:p>
        </w:tc>
        <w:tc>
          <w:tcPr>
            <w:noWrap/>
          </w:tcPr>
          <w:p>
            <w:pPr/>
            <w:r>
              <w:rPr/>
              <w:t xml:space="preserve">Cierra los grifos la mayoría de las veces, pero a veces quedan abiertos.</w:t>
            </w:r>
          </w:p>
        </w:tc>
        <w:tc>
          <w:tcPr>
            <w:noWrap/>
          </w:tcPr>
          <w:p>
            <w:pPr/>
            <w:r>
              <w:rPr/>
              <w:t xml:space="preserve">Con frecuencia deja los grifos abiertos sin necesidad.</w:t>
            </w:r>
          </w:p>
        </w:tc>
        <w:tc>
          <w:tcPr>
            <w:noWrap/>
          </w:tcPr>
          <w:p>
            <w:pPr/>
            <w:r>
              <w:rPr/>
              <w:t xml:space="preserve">No se preocupa por cerrar los grifos y deja el agua corriendo.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papel higiénico</w:t>
            </w:r>
          </w:p>
        </w:tc>
        <w:tc>
          <w:tcPr>
            <w:noWrap/>
          </w:tcPr>
          <w:p>
            <w:pPr/>
            <w:r>
              <w:rPr/>
              <w:t xml:space="preserve">Usa la cantidad adecuada y arroja el papel higiénico solo en las canecas.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papel y lo arroja en las canecas,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papel en exceso o a veces lo arroja fuera de las canecas.</w:t>
            </w:r>
          </w:p>
        </w:tc>
        <w:tc>
          <w:tcPr>
            <w:noWrap/>
          </w:tcPr>
          <w:p>
            <w:pPr/>
            <w:r>
              <w:rPr/>
              <w:t xml:space="preserve">Usa mucho papel higiénico y lo tira fuera de las canecas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residuos en el baño</w:t>
            </w:r>
          </w:p>
        </w:tc>
        <w:tc>
          <w:tcPr>
            <w:noWrap/>
          </w:tcPr>
          <w:p>
            <w:pPr/>
            <w:r>
              <w:rPr/>
              <w:t xml:space="preserve">Siempre deposita basura y papel en las canecas correspondientes.</w:t>
            </w:r>
          </w:p>
        </w:tc>
        <w:tc>
          <w:tcPr>
            <w:noWrap/>
          </w:tcPr>
          <w:p>
            <w:pPr/>
            <w:r>
              <w:rPr/>
              <w:t xml:space="preserve">Generalmente deposita basura en las canecas, con pocas descuidos.</w:t>
            </w:r>
          </w:p>
        </w:tc>
        <w:tc>
          <w:tcPr>
            <w:noWrap/>
          </w:tcPr>
          <w:p>
            <w:pPr/>
            <w:r>
              <w:rPr/>
              <w:t xml:space="preserve">Algunas veces arroja basura fuera de las canecas.</w:t>
            </w:r>
          </w:p>
        </w:tc>
        <w:tc>
          <w:tcPr>
            <w:noWrap/>
          </w:tcPr>
          <w:p>
            <w:pPr/>
            <w:r>
              <w:rPr/>
              <w:t xml:space="preserve">No usa las canecas y deja basura en el piso o lavamanos.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piso seco tras lavarse las manos</w:t>
            </w:r>
          </w:p>
        </w:tc>
        <w:tc>
          <w:tcPr>
            <w:noWrap/>
          </w:tcPr>
          <w:p>
            <w:pPr/>
            <w:r>
              <w:rPr/>
              <w:t xml:space="preserve">Seca o evita dejar charcos de agua después de lavarse las manos.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piso, pero ocasionalmente deja charcos pequeños.</w:t>
            </w:r>
          </w:p>
        </w:tc>
        <w:tc>
          <w:tcPr>
            <w:noWrap/>
          </w:tcPr>
          <w:p>
            <w:pPr/>
            <w:r>
              <w:rPr/>
              <w:t xml:space="preserve">Frecuentemente deja charcos de agua en el piso después de lavarse las manos.</w:t>
            </w:r>
          </w:p>
        </w:tc>
        <w:tc>
          <w:tcPr>
            <w:noWrap/>
          </w:tcPr>
          <w:p>
            <w:pPr/>
            <w:r>
              <w:rPr/>
              <w:t xml:space="preserve">No presta atención al piso mojado y deja charcos grandes.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cuidado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siempre compromiso y ayuda a otros a cuidar el baño y el agua.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por cuidar el baño y el agua.</w:t>
            </w:r>
          </w:p>
        </w:tc>
        <w:tc>
          <w:tcPr>
            <w:noWrap/>
          </w:tcPr>
          <w:p>
            <w:pPr/>
            <w:r>
              <w:rPr/>
              <w:t xml:space="preserve">En ocasiones muestra interés, pero no siempre actúa responsablemente.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en el cuidado del baño ni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uso adecuado del baño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se debe cuidar el agua y mantener limpio el baño.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razones para cuidar el baño y el agua.</w:t>
            </w:r>
          </w:p>
        </w:tc>
        <w:tc>
          <w:tcPr>
            <w:noWrap/>
          </w:tcPr>
          <w:p>
            <w:pPr/>
            <w:r>
              <w:rPr/>
              <w:t xml:space="preserve">Tiene conocimientos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el cuidado del agua y el baño.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el ambiente del baño</w:t>
            </w:r>
          </w:p>
        </w:tc>
        <w:tc>
          <w:tcPr>
            <w:noWrap/>
          </w:tcPr>
          <w:p>
            <w:pPr/>
            <w:r>
              <w:rPr/>
              <w:t xml:space="preserve">Propone y realiza acciones para mejorar el uso del baño y el ahorro de agua.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para mejorar el baño cuando se le solicita.</w:t>
            </w:r>
          </w:p>
        </w:tc>
        <w:tc>
          <w:tcPr>
            <w:noWrap/>
          </w:tcPr>
          <w:p>
            <w:pPr/>
            <w:r>
              <w:rPr/>
              <w:t xml:space="preserve">Rara vez participa o ayuda en actividades de mejora del baño.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mejorar el baño ni el uso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2026-09-25T18:50:37-05:00</dcterms:created>
  <dcterms:modified xsi:type="dcterms:W3CDTF">2026-09-25T18:50:37-05:00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