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Interpretación de Pintura en Género Artístico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Historia del Arte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secundaria evaluar su trabajo y el de sus compañeros en la elaboración de una interpretación de una pintura que represente un género artístico, conservando su tema principal y adaptándolo al contexto actual. Se valoran aspectos técnicos, creativos y de inclusión para promover un ambiente diverso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Interpretación de Pintura en Género Artístico</w:t>
      </w:r>
    </w:p>
    <w:p>
      <w:pPr/>
      <w:r>
        <w:rPr/>
        <w:t xml:space="preserve">Esta rúbrica permite a estudiantes de secundaria evaluar su trabajo y el de sus compañeros en la elaboración de una interpretación de una pintura que represente un género artístico, conservando su tema principal y adaptándolo al contexto actual. Se valoran aspectos técnicos, creativos y de inclusión para promover un ambiente diverso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Conservación del Tema Principal</w:t>
            </w:r>
          </w:p>
        </w:tc>
        <w:tc>
          <w:tcPr>
            <w:noWrap/>
          </w:tcPr>
          <w:p>
            <w:pPr/>
            <w:r>
              <w:rPr/>
              <w:t xml:space="preserve">La interpretación mantiene claramente el tema principal del género artístico sin distorsionar su esencia.</w:t>
            </w:r>
          </w:p>
        </w:tc>
        <w:tc>
          <w:tcPr>
            <w:noWrap/>
          </w:tcPr>
          <w:p>
            <w:pPr/>
            <w:r>
              <w:rPr/>
              <w:t xml:space="preserve">El tema principal está confuso o alterado, dificultando la identificación del género artístico.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Adaptación al Contexto Actual</w:t>
            </w:r>
          </w:p>
        </w:tc>
        <w:tc>
          <w:tcPr>
            <w:noWrap/>
          </w:tcPr>
          <w:p>
            <w:pPr/>
            <w:r>
              <w:rPr/>
              <w:t xml:space="preserve">La pintura refleja de manera creativa y pertinente elementos actuales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No se evidencia adaptación al contexto actual o esta es irrelevante para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Técnicas Artísticas Bidimensionales</w:t>
            </w:r>
          </w:p>
        </w:tc>
        <w:tc>
          <w:tcPr>
            <w:noWrap/>
          </w:tcPr>
          <w:p>
            <w:pPr/>
            <w:r>
              <w:rPr/>
              <w:t xml:space="preserve">Se aplican técnicas de pintura bidimensional con habilidad y coherencia para comunicar la idea.</w:t>
            </w:r>
          </w:p>
        </w:tc>
        <w:tc>
          <w:tcPr>
            <w:noWrap/>
          </w:tcPr>
          <w:p>
            <w:pPr/>
            <w:r>
              <w:rPr/>
              <w:t xml:space="preserve">Las técnicas usadas son inadecuadas o poco claras, afectando la comprensión de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La obra demuestra originalidad y aporta una visión personal destacada en la interpretación.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creatividad, limitándose a copiar sin aportar ideas nuevas.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en la Comunicación Visual</w:t>
            </w:r>
          </w:p>
        </w:tc>
        <w:tc>
          <w:tcPr>
            <w:noWrap/>
          </w:tcPr>
          <w:p>
            <w:pPr/>
            <w:r>
              <w:rPr/>
              <w:t xml:space="preserve">La pintura comunica claramente el mensaje y el género artístico, facilitando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El mensaje visual es confuso o difícil de entender para el observador.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La obra incluye y respeta diversas perspectivas culturales, sociales o personales,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La obra muestra falta de respeto o ignorancia hacia la diversidad y la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y Equidad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En la coevaluación, demuestra respeto y equidad al valorar el trabajo de los demás con justicia y empatía.</w:t>
            </w:r>
          </w:p>
        </w:tc>
        <w:tc>
          <w:tcPr>
            <w:noWrap/>
          </w:tcPr>
          <w:p>
            <w:pPr/>
            <w:r>
              <w:rPr/>
              <w:t xml:space="preserve">La evaluación es injusta, sesgada o irrespetuosa hacia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Autocrítica y Reflexión Personal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fortalezas y áreas de mejora en su trabajo con honestidad y detalle.</w:t>
            </w:r>
          </w:p>
        </w:tc>
        <w:tc>
          <w:tcPr>
            <w:noWrap/>
          </w:tcPr>
          <w:p>
            <w:pPr/>
            <w:r>
              <w:rPr/>
              <w:t xml:space="preserve">No reconoce debilidades ni reflexiona sobre su propio proceso artístico.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2026-09-26T04:52:21-05:00</dcterms:created>
  <dcterms:modified xsi:type="dcterms:W3CDTF">2026-09-26T04:52:21-05:00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