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Mapas Mentales de "Tradiciones Peruanas: Geografía"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elaborados por estudiantes de primaria (6-11 años) sobre la obra "Tradiciones Peruanas: Geografía". Se valoran aspectos relacionados con la comprensión del contenido, creatividad, organización,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Mapas Mentales de "Tradiciones Peruanas: Geografía"</w:t>
      </w:r>
    </w:p>
    <w:p>
      <w:pPr/>
      <w:r>
        <w:rPr/>
        <w:t xml:space="preserve">Esta rúbrica está diseñada para evaluar mapas mentales elaborados por estudiantes de primaria (6-11 años) sobre la obra "Tradiciones Peruanas: Geografía". Se valoran aspectos relacionados con la comprensión del contenido, creatividad, organización, y la inclusión de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geográfico</w:t>
            </w:r>
          </w:p>
        </w:tc>
        <w:tc>
          <w:tcPr>
            <w:noWrap/>
          </w:tcPr>
          <w:p>
            <w:pPr/>
            <w:r>
              <w:rPr/>
              <w:t xml:space="preserve">El mapa mental refleja una comprensión clara y completa de las tradiciones geográficas peruanas, con información precisa y detallada.</w:t>
            </w:r>
          </w:p>
        </w:tc>
        <w:tc>
          <w:tcPr>
            <w:noWrap/>
          </w:tcPr>
          <w:p>
            <w:pPr/>
            <w:r>
              <w:rPr/>
              <w:t xml:space="preserve">El mapa mental muestra comprensión adecuada, con algunos detalles correctos, aunque puede faltar profundidad en ciertas partes.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información confusa o incorrecta, mostrando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organizado, con ideas claramente conectadas y jerarquizadas,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en general, aunque algunas conexiones o jerarquías pueden no ser claras.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colores/imágenes</w:t>
            </w:r>
          </w:p>
        </w:tc>
        <w:tc>
          <w:tcPr>
            <w:noWrap/>
          </w:tcPr>
          <w:p>
            <w:pPr/>
            <w:r>
              <w:rPr/>
              <w:t xml:space="preserve">El estudiante utiliza colores, dibujos y símbolos creativos que enriquecen el mapa y ayudan a entender mejor la información.</w:t>
            </w:r>
          </w:p>
        </w:tc>
        <w:tc>
          <w:tcPr>
            <w:noWrap/>
          </w:tcPr>
          <w:p>
            <w:pPr/>
            <w:r>
              <w:rPr/>
              <w:t xml:space="preserve">Se usan algunos colores e imágenes que apoyan el contenido, aunque de forma limitada o poco variada.</w:t>
            </w:r>
          </w:p>
        </w:tc>
        <w:tc>
          <w:tcPr>
            <w:noWrap/>
          </w:tcPr>
          <w:p>
            <w:pPr/>
            <w:r>
              <w:rPr/>
              <w:t xml:space="preserve">El mapa mental es poco creativo, con escaso o ningún uso de colores o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El texto es claro, legible y bien escrito, sin errores ortográficos o gramaticales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legible en su mayoría, con algunos errores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o contiene muchos errores que dificultan entender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culturales y geográficos peruanos</w:t>
            </w:r>
          </w:p>
        </w:tc>
        <w:tc>
          <w:tcPr>
            <w:noWrap/>
          </w:tcPr>
          <w:p>
            <w:pPr/>
            <w:r>
              <w:rPr/>
              <w:t xml:space="preserve">Incluye de manera completa y precisa los elementos culturales y geográficos relevantes de la obra.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y geográficos, pero de manera parcial o incompleta.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elemento cultural o geográfico relacionado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representación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El mapa mental refleja claramente la diversidad cultural del Perú, respetando y valorando diferentes tradiciones y comunidades.</w:t>
            </w:r>
          </w:p>
        </w:tc>
        <w:tc>
          <w:tcPr>
            <w:noWrap/>
          </w:tcPr>
          <w:p>
            <w:pPr/>
            <w:r>
              <w:rPr/>
              <w:t xml:space="preserve">El mapa menciona diversidad cultural, pero con representaciones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se evidencia consideración sobre la diversidad cultural en 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 de las tradiciones</w:t>
            </w:r>
          </w:p>
        </w:tc>
        <w:tc>
          <w:tcPr>
            <w:noWrap/>
          </w:tcPr>
          <w:p>
            <w:pPr/>
            <w:r>
              <w:rPr/>
              <w:t xml:space="preserve">Presenta las tradiciones de forma equitativa, sin favorecer injustamente alguna región o cultura.</w:t>
            </w:r>
          </w:p>
        </w:tc>
        <w:tc>
          <w:tcPr>
            <w:noWrap/>
          </w:tcPr>
          <w:p>
            <w:pPr/>
            <w:r>
              <w:rPr/>
              <w:t xml:space="preserve">Hay una representación mayoritaria de algunas tradiciones, pero se intenta incluir otras también.</w:t>
            </w:r>
          </w:p>
        </w:tc>
        <w:tc>
          <w:tcPr>
            <w:noWrap/>
          </w:tcPr>
          <w:p>
            <w:pPr/>
            <w:r>
              <w:rPr/>
              <w:t xml:space="preserve">El mapa se enfoca solo en una tradición o región, excluyendo otras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adecuación para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El mapa mental está diseñado para ser comprendido por todos los compañeros, usando lenguaje sencillo y elementos visuales claros.</w:t>
            </w:r>
          </w:p>
        </w:tc>
        <w:tc>
          <w:tcPr>
            <w:noWrap/>
          </w:tcPr>
          <w:p>
            <w:pPr/>
            <w:r>
              <w:rPr/>
              <w:t xml:space="preserve">El mapa es en general accesible, aunque algunas partes pueden ser difíciles de entender para ciertos compañeros.</w:t>
            </w:r>
          </w:p>
        </w:tc>
        <w:tc>
          <w:tcPr>
            <w:noWrap/>
          </w:tcPr>
          <w:p>
            <w:pPr/>
            <w:r>
              <w:rPr/>
              <w:t xml:space="preserve">El mapa mental no considera la diversidad de la audiencia, siendo difícil de entender para varios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2026-09-25T23:34:50-05:00</dcterms:created>
  <dcterms:modified xsi:type="dcterms:W3CDTF">2026-09-25T23:34:50-05:00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