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Análisis Crítico de Soluciones Legaltech o Govtech en Derecho</w:t></w:r></w:p><w:p/><w:p><w:pPr/><w:r><w:rPr><w:color w:val="666666"/><w:sz w:val="20"/><w:szCs w:val="20"/><w:i w:val="1"/><w:iCs w:val="1"/></w:rPr><w:t xml:space="preserve">Rúbrica Escalar | Ciencias Sociales y Humanas | Derecho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análisis crítico de un caso real de implementación de soluciones legaltech o govtech, enfocándose en la identificación de usos, ventajas, riesgos jurídicos y dilemas éticos, así como la comprensión de conceptos fundamentales de inteligencia artificial, el sustento académico y la claridad en la estructura y redacción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Análisis Crítico de Soluciones Legaltech o Govtech en Derecho</w:t></w:r></w:p><w:p><w:pPr/><w:r><w:rPr/><w:t xml:space="preserve">Esta rúbrica evalúa el análisis crítico de un caso real de implementación de soluciones legaltech o govtech, enfocándose en la identificación de usos, ventajas, riesgos jurídicos y dilemas éticos, así como la comprensión de conceptos fundamentales de inteligencia artificial, el sustento académico y la claridad en la estructura y redacción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Análisis Crítico</w:t></w:r></w:p></w:tc><w:tc><w:tcPr><w:noWrap/></w:tcPr><w:p><w:pPr/><w:r><w:rPr><w:b w:val="1"/><w:bCs w:val="1"/></w:rPr><w:t xml:space="preserve">Excelente (90%+):</w:t></w:r><w:r><w:rPr/><w:t xml:space="preserve"> Presenta un análisis profundo, reflexivo y bien argumentado, identificando claramente usos, ventajas, riesgos y dilemas éticos con ejemplos concretos.</w:t></w:r><w:br/><w:r><w:rPr/><w:t xml:space="preserve">        </w:t></w:r><w:r><w:rPr><w:b w:val="1"/><w:bCs w:val="1"/></w:rPr><w:t xml:space="preserve">Bueno (80%+):</w:t></w:r><w:r><w:rPr/><w:t xml:space="preserve"> Análisis claro y coherente que identifica la mayoría de los elementos clave con argumentos fundamentados.</w:t></w:r><w:br/><w:r><w:rPr/><w:t xml:space="preserve">        </w:t></w:r><w:r><w:rPr><w:b w:val="1"/><w:bCs w:val="1"/></w:rPr><w:t xml:space="preserve">Aceptable (50%+):</w:t></w:r><w:r><w:rPr/><w:t xml:space="preserve"> Análisis básico con identificación parcial de elementos y argumentos superficiales.</w:t></w:r><w:br/><w:r><w:rPr/><w:t xml:space="preserve">        </w:t></w:r><w:r><w:rPr><w:b w:val="1"/><w:bCs w:val="1"/></w:rPr><w:t xml:space="preserve">Pobre (<50%):</w:t></w:r><w:r><w:rPr/><w:t xml:space="preserve"> Análisis insuficiente, poco claro o con omisiones relevantes en la identificación de aspectos clave.      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Comprensión de Conceptos Fundamentales de IA</w:t></w:r></w:p></w:tc><w:tc><w:tcPr><w:noWrap/></w:tcPr><w:p><w:pPr/><w:r><w:rPr><w:b w:val="1"/><w:bCs w:val="1"/></w:rPr><w:t xml:space="preserve">Excelente (90%+):</w:t></w:r><w:r><w:rPr/><w:t xml:space="preserve"> Demuestra comprensión sólida y precisa de conceptos básicos de IA aplicados al caso.</w:t></w:r><w:br/><w:r><w:rPr/><w:t xml:space="preserve">        </w:t></w:r><w:r><w:rPr><w:b w:val="1"/><w:bCs w:val="1"/></w:rPr><w:t xml:space="preserve">Bueno (80%+):</w:t></w:r><w:r><w:rPr/><w:t xml:space="preserve"> Comprende la mayoría de los conceptos básicos con algunas imprecisiones menores.</w:t></w:r><w:br/><w:r><w:rPr/><w:t xml:space="preserve">        </w:t></w:r><w:r><w:rPr><w:b w:val="1"/><w:bCs w:val="1"/></w:rPr><w:t xml:space="preserve">Aceptable (50%+):</w:t></w:r><w:r><w:rPr/><w:t xml:space="preserve"> Reconoce conceptos básicos pero con confusiones o explicaciones incompletas.</w:t></w:r><w:br/><w:r><w:rPr/><w:t xml:space="preserve">        </w:t></w:r><w:r><w:rPr><w:b w:val="1"/><w:bCs w:val="1"/></w:rPr><w:t xml:space="preserve">Pobre (<50%):</w:t></w:r><w:r><w:rPr/><w:t xml:space="preserve"> Presenta falta de comprensión o errores significativos en los conceptos de IA.      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Sustento Académico y Fuentes</w:t></w:r></w:p></w:tc><w:tc><w:tcPr><w:noWrap/></w:tcPr><w:p><w:pPr/><w:r><w:rPr><w:b w:val="1"/><w:bCs w:val="1"/></w:rPr><w:t xml:space="preserve">Excelente (90%+):</w:t></w:r><w:r><w:rPr/><w:t xml:space="preserve"> Utiliza fuentes académicas relevantes, actualizadas y correctamente citadas que apoyan sólidamente el análisis.</w:t></w:r><w:br/><w:r><w:rPr/><w:t xml:space="preserve">        </w:t></w:r><w:r><w:rPr><w:b w:val="1"/><w:bCs w:val="1"/></w:rPr><w:t xml:space="preserve">Bueno (80%+):</w:t></w:r><w:r><w:rPr/><w:t xml:space="preserve"> Fuentes apropiadas y citadas correctamente, aunque con menor variedad o profundidad.</w:t></w:r><w:br/><w:r><w:rPr/><w:t xml:space="preserve">        </w:t></w:r><w:r><w:rPr><w:b w:val="1"/><w:bCs w:val="1"/></w:rPr><w:t xml:space="preserve">Aceptable (50%+):</w:t></w:r><w:r><w:rPr/><w:t xml:space="preserve"> Fuentes limitadas o algunas citas incorrectas que afectan el respaldo académico.</w:t></w:r><w:br/><w:r><w:rPr/><w:t xml:space="preserve">        </w:t></w:r><w:r><w:rPr><w:b w:val="1"/><w:bCs w:val="1"/></w:rPr><w:t xml:space="preserve">Pobre (<50%):</w:t></w:r><w:r><w:rPr/><w:t xml:space="preserve"> Falta de fuentes académicas o citas incorrectas que debilitan el análisis.      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Identificación de Riesgos Jurídicos</w:t></w:r></w:p></w:tc><w:tc><w:tcPr><w:noWrap/></w:tcPr><w:p><w:pPr/><w:r><w:rPr><w:b w:val="1"/><w:bCs w:val="1"/></w:rPr><w:t xml:space="preserve">Excelente (90%+):</w:t></w:r><w:r><w:rPr/><w:t xml:space="preserve"> Identifica exhaustivamente los riesgos legales implicados con análisis detallado y fundamentado.</w:t></w:r><w:br/><w:r><w:rPr/><w:t xml:space="preserve">        </w:t></w:r><w:r><w:rPr><w:b w:val="1"/><w:bCs w:val="1"/></w:rPr><w:t xml:space="preserve">Bueno (80%+):</w:t></w:r><w:r><w:rPr/><w:t xml:space="preserve"> Identifica correctamente los riesgos principales, con explicación clara.</w:t></w:r><w:br/><w:r><w:rPr/><w:t xml:space="preserve">        </w:t></w:r><w:r><w:rPr><w:b w:val="1"/><w:bCs w:val="1"/></w:rPr><w:t xml:space="preserve">Aceptable (50%+):</w:t></w:r><w:r><w:rPr/><w:t xml:space="preserve"> Reconoce algunos riesgos jurídicos pero con análisis superficial o incompleto.</w:t></w:r><w:br/><w:r><w:rPr/><w:t xml:space="preserve">        </w:t></w:r><w:r><w:rPr><w:b w:val="1"/><w:bCs w:val="1"/></w:rPr><w:t xml:space="preserve">Pobre (<50%):</w:t></w:r><w:r><w:rPr/><w:t xml:space="preserve"> No identifica o identifica erróneamente los riesgos jurídicos.      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Detección de Dilemas Éticos</w:t></w:r></w:p></w:tc><w:tc><w:tcPr><w:noWrap/></w:tcPr><w:p><w:pPr/><w:r><w:rPr><w:b w:val="1"/><w:bCs w:val="1"/></w:rPr><w:t xml:space="preserve">Excelente (90%+):</w:t></w:r><w:r><w:rPr/><w:t xml:space="preserve"> Presenta un análisis crítico y detallado de los dilemas éticos involucrados en la implementación.</w:t></w:r><w:br/><w:r><w:rPr/><w:t xml:space="preserve">        </w:t></w:r><w:r><w:rPr><w:b w:val="1"/><w:bCs w:val="1"/></w:rPr><w:t xml:space="preserve">Bueno (80%+):</w:t></w:r><w:r><w:rPr/><w:t xml:space="preserve"> Identifica los dilemas éticos principales con razonamiento adecuado.</w:t></w:r><w:br/><w:r><w:rPr/><w:t xml:space="preserve">        </w:t></w:r><w:r><w:rPr><w:b w:val="1"/><w:bCs w:val="1"/></w:rPr><w:t xml:space="preserve">Aceptable (50%+):</w:t></w:r><w:r><w:rPr/><w:t xml:space="preserve"> Menciona dilemas éticos de forma superficial o incompleta.</w:t></w:r><w:br/><w:r><w:rPr/><w:t xml:space="preserve">        </w:t></w:r><w:r><w:rPr><w:b w:val="1"/><w:bCs w:val="1"/></w:rPr><w:t xml:space="preserve">Pobre (<50%):</w:t></w:r><w:r><w:rPr/><w:t xml:space="preserve"> Omite o desconoce los dilemas éticos relevantes.      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Claridad y Estructura</w:t></w:r></w:p></w:tc><w:tc><w:tcPr><w:noWrap/></w:tcPr><w:p><w:pPr/><w:r><w:rPr><w:b w:val="1"/><w:bCs w:val="1"/></w:rPr><w:t xml:space="preserve">Excelente (90%+):</w:t></w:r><w:r><w:rPr/><w:t xml:space="preserve"> El trabajo está organizado de forma lógica y coherente, facilitando la comprensión y el seguimiento del análisis.</w:t></w:r><w:br/><w:r><w:rPr/><w:t xml:space="preserve">        </w:t></w:r><w:r><w:rPr><w:b w:val="1"/><w:bCs w:val="1"/></w:rPr><w:t xml:space="preserve">Bueno (80%+):</w:t></w:r><w:r><w:rPr/><w:t xml:space="preserve"> Buena organización general con leves fallas en la coherencia o secuencia.</w:t></w:r><w:br/><w:r><w:rPr/><w:t xml:space="preserve">        </w:t></w:r><w:r><w:rPr><w:b w:val="1"/><w:bCs w:val="1"/></w:rPr><w:t xml:space="preserve">Aceptable (50%+):</w:t></w:r><w:r><w:rPr/><w:t xml:space="preserve"> Organización básica que dificulta en algunos puntos la comprensión.</w:t></w:r><w:br/><w:r><w:rPr/><w:t xml:space="preserve">        </w:t></w:r><w:r><w:rPr><w:b w:val="1"/><w:bCs w:val="1"/></w:rPr><w:t xml:space="preserve">Pobre (<50%):</w:t></w:r><w:r><w:rPr/><w:t xml:space="preserve"> Falta de estructura clara que impide el seguimiento del contenido.      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Redacción y Estilo</w:t></w:r></w:p></w:tc><w:tc><w:tcPr><w:noWrap/></w:tcPr><w:p><w:pPr/><w:r><w:rPr><w:b w:val="1"/><w:bCs w:val="1"/></w:rPr><w:t xml:space="preserve">Excelente (90%+):</w:t></w:r><w:r><w:rPr/><w:t xml:space="preserve"> Redacción clara, precisa, sin errores gramaticales ni ortográficos.</w:t></w:r><w:br/><w:r><w:rPr/><w:t xml:space="preserve">        </w:t></w:r><w:r><w:rPr><w:b w:val="1"/><w:bCs w:val="1"/></w:rPr><w:t xml:space="preserve">Bueno (80%+):</w:t></w:r><w:r><w:rPr/><w:t xml:space="preserve"> Redacción buena con errores menores que no afectan la comprensión.</w:t></w:r><w:br/><w:r><w:rPr/><w:t xml:space="preserve">        </w:t></w:r><w:r><w:rPr><w:b w:val="1"/><w:bCs w:val="1"/></w:rPr><w:t xml:space="preserve">Aceptable (50%+):</w:t></w:r><w:r><w:rPr/><w:t xml:space="preserve"> Redacción con errores frecuentes que dificultan la lectura.</w:t></w:r><w:br/><w:r><w:rPr/><w:t xml:space="preserve">        </w:t></w:r><w:r><w:rPr><w:b w:val="1"/><w:bCs w:val="1"/></w:rPr><w:t xml:space="preserve">Pobre (<50%):</w:t></w:r><w:r><w:rPr/><w:t xml:space="preserve"> Redacción deficiente con errores graves que afectan la comprensión.      </w:t></w:r></w:p></w:tc><w:tc><w:tcPr><w:noWrap/></w:tcPr><w:p><w:pPr/><w:r><w:rPr/><w:t xml:space="preserve">Excelente / Bueno / Aceptable /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2026-09-25T23:11:57-05:00</dcterms:created>
  <dcterms:modified xsi:type="dcterms:W3CDTF">2026-09-25T23:11:57-05:00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