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Debate sobre la Segunda Guerra Mundial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durante un debate en torno a la Segunda Guerra Mundial, considerando habilidades de argumentación, conocimiento histórico y comportamiento colaborativo. Cada criterio se califica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Debate sobre la Segunda Guerra Mundial - Ciencias Sociales</w:t>
      </w:r>
    </w:p>
    <w:p>
      <w:pPr/>
      <w:r>
        <w:rPr/>
        <w:t xml:space="preserve">Esta rúbrica evalúa el desempeño de los estudiantes durante un debate en torno a la Segunda Guerra Mundial, considerando habilidades de argumentación, conocimiento histórico y comportamiento colaborativo. Cada criterio se califica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Conoce algunos datos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incluye datos clave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no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convincentes.</w:t>
            </w:r>
          </w:p>
        </w:tc>
        <w:tc>
          <w:tcPr>
            <w:noWrap/>
          </w:tcPr>
          <w:p>
            <w:pPr/>
            <w:r>
              <w:rPr/>
              <w:t xml:space="preserve">Argumentos claros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lógica, apoyando sus puntos.</w:t>
            </w:r>
          </w:p>
        </w:tc>
        <w:tc>
          <w:tcPr>
            <w:noWrap/>
          </w:tcPr>
          <w:p>
            <w:pPr/>
            <w:r>
              <w:rPr/>
              <w:t xml:space="preserve">Argumenta de forma muy clara, lógica y persuasiva,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</w:t>
            </w:r>
          </w:p>
        </w:tc>
        <w:tc>
          <w:tcPr>
            <w:noWrap/>
          </w:tcPr>
          <w:p>
            <w:pPr/>
            <w:r>
              <w:rPr/>
              <w:t xml:space="preserve">No utiliza evidencia para apoyar sus puntos.</w:t>
            </w:r>
          </w:p>
        </w:tc>
        <w:tc>
          <w:tcPr>
            <w:noWrap/>
          </w:tcPr>
          <w:p>
            <w:pPr/>
            <w:r>
              <w:rPr/>
              <w:t xml:space="preserve">Utiliza evidencia limitada o inadecuada.</w:t>
            </w:r>
          </w:p>
        </w:tc>
        <w:tc>
          <w:tcPr>
            <w:noWrap/>
          </w:tcPr>
          <w:p>
            <w:pPr/>
            <w:r>
              <w:rPr/>
              <w:t xml:space="preserve">Usa alguna evidencia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pertinente y variada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Incorpora evidencia sólida, precisa y bien relacionada con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demás,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limitada,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pero con distracciones.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excelente escucha activa, integrando ideas de otros en su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ajenas, genera conflictos.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tolerancia hacia los demás.</w:t>
            </w:r>
          </w:p>
        </w:tc>
        <w:tc>
          <w:tcPr>
            <w:noWrap/>
          </w:tcPr>
          <w:p>
            <w:pPr/>
            <w:r>
              <w:rPr/>
              <w:t xml:space="preserve">Respeta opiniones,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Respeta y colabora con sus compañeros durante el debate.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colaborativo,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Voz</w:t>
            </w:r>
          </w:p>
        </w:tc>
        <w:tc>
          <w:tcPr>
            <w:noWrap/>
          </w:tcPr>
          <w:p>
            <w:pPr/>
            <w:r>
              <w:rPr/>
              <w:t xml:space="preserve">No se entiende o habla muy bajo.</w:t>
            </w:r>
          </w:p>
        </w:tc>
        <w:tc>
          <w:tcPr>
            <w:noWrap/>
          </w:tcPr>
          <w:p>
            <w:pPr/>
            <w:r>
              <w:rPr/>
              <w:t xml:space="preserve">Habla bajo o de forma poco clara.</w:t>
            </w:r>
          </w:p>
        </w:tc>
        <w:tc>
          <w:tcPr>
            <w:noWrap/>
          </w:tcPr>
          <w:p>
            <w:pPr/>
            <w:r>
              <w:rPr/>
              <w:t xml:space="preserve">Habla con claridad, pero volumen irregular.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un volumen y entonación que mantienen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Ideas desordenadas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muy estructurada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asignados, habla demasiado o muy poco.</w:t>
            </w:r>
          </w:p>
        </w:tc>
        <w:tc>
          <w:tcPr>
            <w:noWrap/>
          </w:tcPr>
          <w:p>
            <w:pPr/>
            <w:r>
              <w:rPr/>
              <w:t xml:space="preserve">Controla mal el tiempo, excediéndose o terminando antes.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cubriendo todos sus puntos.</w:t>
            </w:r>
          </w:p>
        </w:tc>
        <w:tc>
          <w:tcPr>
            <w:noWrap/>
          </w:tcPr>
          <w:p>
            <w:pPr/>
            <w:r>
              <w:rPr/>
              <w:t xml:space="preserve">Usa el tiempo de manera óptima y equilibrada, dejando espacio para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2026-09-26T01:22:16-05:00</dcterms:created>
  <dcterms:modified xsi:type="dcterms:W3CDTF">2026-09-26T01:22:16-05:00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