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Imperativos y Verbos Modales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imperativos y verbos modales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Imperativos y Verbos Modales en Inglés</w:t>
      </w:r>
    </w:p>
    <w:p>
      <w:pPr/>
      <w:r>
        <w:rPr/>
        <w:t xml:space="preserve">Esta rúbrica está diseñada para evaluar el uso correcto y efectivo de imperativos y verbos modales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imperativos</w:t>
            </w:r>
          </w:p>
        </w:tc>
        <w:tc>
          <w:tcPr>
            <w:noWrap/>
          </w:tcPr>
          <w:p>
            <w:pPr/>
            <w:r>
              <w:rPr/>
              <w:t xml:space="preserve">Utiliza imperativos con precisión en todos los contextos apropiados,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imperativos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imperativos en algunos contextos, aunque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imperativos correctamente o no los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modales</w:t>
            </w:r>
          </w:p>
        </w:tc>
        <w:tc>
          <w:tcPr>
            <w:noWrap/>
          </w:tcPr>
          <w:p>
            <w:pPr/>
            <w:r>
              <w:rPr/>
              <w:t xml:space="preserve">Emplea una variedad de verbos modales con significado y estructura correctos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verbos modales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algunos verbos modales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verbos modales o los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amplio y apropiado para los imperativos y verbos modales.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 para comunicar las ideas claramente.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que restringe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Las oraciones con imperativos y modales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con pequeños lapsos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confusas o poco coherentes,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muy confusa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(para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imperativos y verbos modales con precisión y entonación natural.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menores en modales o imperativos.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afecta la comprensión de las estructuras.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los imperativos y modales.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bien estructuradas con imperativos y modales.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gramaticales leves.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forma,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Oraciones estructuradas incorrectamente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imperativos y modales de manera adecuada según el contexto comunicativo planteado.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en la mayoría de los contextos,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inapropiada en varios contextos.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el contexto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producción de frases con imperativos y modales.</w:t>
            </w:r>
          </w:p>
        </w:tc>
        <w:tc>
          <w:tcPr>
            <w:noWrap/>
          </w:tcPr>
          <w:p>
            <w:pPr/>
            <w:r>
              <w:rPr/>
              <w:t xml:space="preserve">Usa algunas ideas originales, aunque con estructuras más comunes.</w:t>
            </w:r>
          </w:p>
        </w:tc>
        <w:tc>
          <w:tcPr>
            <w:noWrap/>
          </w:tcPr>
          <w:p>
            <w:pPr/>
            <w:r>
              <w:rPr/>
              <w:t xml:space="preserve">Se limita a estructuras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uso de las estructuras.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