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Programa de TV sobre Dieta Cetogénica, Diabetes y su Impacto en la Piel</w:t></w:r></w:p><w:p/><w:p><w:pPr/><w:r><w:rPr><w:color w:val="666666"/><w:sz w:val="20"/><w:szCs w:val="20"/><w:i w:val="1"/><w:iCs w:val="1"/></w:rPr><w:t xml:space="preserve">Rúbrica Escalar | Salud Integral y Bienestar | Hábitos alimenticios saludables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y efectividad del programa realizado por el grupo, enfocado en la relación entre la dieta cetogénica, la diabetes y sus efectos en la piel, basado en información científica verídica, con una duración máxima de 30 minutos. Está dirigida a adultos en educación para el trabajo en salud integral y bienestar.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Programa de TV sobre Dieta Cetogénica, Diabetes y su Impacto en la Piel</w:t></w:r></w:p><w:p><w:pPr/><w:r><w:rPr/><w:t xml:space="preserve">Esta rúbrica evalúa la calidad y efectividad del programa realizado por el grupo, enfocado en la relación entre la dieta cetogénica, la diabetes y sus efectos en la piel, basado en información científica verídica, con una duración máxima de 30 minutos. Está dirigida a adultos en educación para el trabajo en salud integral y bienestar.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Fundamentación Científica</w:t></w:r></w:p></w:tc><w:tc><w:tcPr><w:noWrap/></w:tcPr><w:p><w:pPr/><w:r><w:rPr><w:b w:val="1"/><w:bCs w:val="1"/></w:rPr><w:t xml:space="preserve">Excelente (90%+):</w:t></w:r><w:r><w:rPr/><w:t xml:space="preserve"> Uso claro y preciso de múltiples artículos científicos y publicaciones oficiales que sustentan toda la información presentada.</w:t></w:r><w:br/><w:r><w:rPr/><w:t xml:space="preserve">        </w:t></w:r><w:r><w:rPr><w:b w:val="1"/><w:bCs w:val="1"/></w:rPr><w:t xml:space="preserve">Bueno (80%+):</w:t></w:r><w:r><w:rPr/><w:t xml:space="preserve"> Uso adecuado de fuentes científicas confiables, con algunas explicaciones fundamentadas.</w:t></w:r><w:br/><w:r><w:rPr/><w:t xml:space="preserve">        </w:t></w:r><w:r><w:rPr><w:b w:val="1"/><w:bCs w:val="1"/></w:rPr><w:t xml:space="preserve">Aceptable (50%+):</w:t></w:r><w:r><w:rPr/><w:t xml:space="preserve"> Uso limitado de fuentes científicas; algunas afirmaciones sin respaldo claro.</w:t></w:r><w:br/><w:r><w:rPr/><w:t xml:space="preserve">        </w:t></w:r><w:r><w:rPr><w:b w:val="1"/><w:bCs w:val="1"/></w:rPr><w:t xml:space="preserve">Pobre (<50%):</w:t></w:r><w:r><w:rPr/><w:t xml:space="preserve"> Información mayormente sin bases científicas o con fuentes no confiables.      </w:t></w:r></w:p></w:tc><w:tc><w:tcPr><w:noWrap/></w:tcPr><w:p><w:pPr/><w:r><w:rPr/><w:t xml:space="preserve">0-10</w:t></w:r></w:p></w:tc></w:tr><w:tr><w:trPr/><w:tc><w:tcPr><w:noWrap/></w:tcPr><w:p><w:pPr/><w:r><w:rPr/><w:t xml:space="preserve">Claridad y Coherencia del Contenido</w:t></w:r></w:p></w:tc><w:tc><w:tcPr><w:noWrap/></w:tcPr><w:p><w:pPr/><w:r><w:rPr><w:b w:val="1"/><w:bCs w:val="1"/></w:rPr><w:t xml:space="preserve">Excelente (90%+):</w:t></w:r><w:r><w:rPr/><w:t xml:space="preserve"> Información presentada de forma clara, ordenada y coherente que facilita la comprensión del vínculo entre dieta, diabetes y piel.</w:t></w:r><w:br/><w:r><w:rPr/><w:t xml:space="preserve">        </w:t></w:r><w:r><w:rPr><w:b w:val="1"/><w:bCs w:val="1"/></w:rPr><w:t xml:space="preserve">Bueno (80%+):</w:t></w:r><w:r><w:rPr/><w:t xml:space="preserve"> Contenido generalmente claro y coherente, con mínimas confusiones.</w:t></w:r><w:br/><w:r><w:rPr/><w:t xml:space="preserve">        </w:t></w:r><w:r><w:rPr><w:b w:val="1"/><w:bCs w:val="1"/></w:rPr><w:t xml:space="preserve">Aceptable (50%+):</w:t></w:r><w:r><w:rPr/><w:t xml:space="preserve"> Contenido en ocasiones confuso o desordenado, dificultando la comprensión.</w:t></w:r><w:br/><w:r><w:rPr/><w:t xml:space="preserve">        </w:t></w:r><w:r><w:rPr><w:b w:val="1"/><w:bCs w:val="1"/></w:rPr><w:t xml:space="preserve">Pobre (<50%):</w:t></w:r><w:r><w:rPr/><w:t xml:space="preserve"> Información desorganizada o incomprensible.      </w:t></w:r></w:p></w:tc><w:tc><w:tcPr><w:noWrap/></w:tcPr><w:p><w:pPr/><w:r><w:rPr/><w:t xml:space="preserve">0-10</w:t></w:r></w:p></w:tc></w:tr><w:tr><w:trPr/><w:tc><w:tcPr><w:noWrap/></w:tcPr><w:p><w:pPr/><w:r><w:rPr/><w:t xml:space="preserve">Relevancia y Profundidad del Tema</w:t></w:r></w:p></w:tc><w:tc><w:tcPr><w:noWrap/></w:tcPr><w:p><w:pPr/><w:r><w:rPr><w:b w:val="1"/><w:bCs w:val="1"/></w:rPr><w:t xml:space="preserve">Excelente (90%+):</w:t></w:r><w:r><w:rPr/><w:t xml:space="preserve"> Aborda en profundidad los efectos de la dieta cetogénica y la diabetes sobre la piel, incluyendo aspectos relevantes para adultos.</w:t></w:r><w:br/><w:r><w:rPr/><w:t xml:space="preserve">        </w:t></w:r><w:r><w:rPr><w:b w:val="1"/><w:bCs w:val="1"/></w:rPr><w:t xml:space="preserve">Bueno (80%+):</w:t></w:r><w:r><w:rPr/><w:t xml:space="preserve"> Trata el tema adecuadamente, pero con menor profundidad.</w:t></w:r><w:br/><w:r><w:rPr/><w:t xml:space="preserve">        </w:t></w:r><w:r><w:rPr><w:b w:val="1"/><w:bCs w:val="1"/></w:rPr><w:t xml:space="preserve">Aceptable (50%+):</w:t></w:r><w:r><w:rPr/><w:t xml:space="preserve"> Cobertura superficial del tema y poca conexión con la audiencia.</w:t></w:r><w:br/><w:r><w:rPr/><w:t xml:space="preserve">        </w:t></w:r><w:r><w:rPr><w:b w:val="1"/><w:bCs w:val="1"/></w:rPr><w:t xml:space="preserve">Pobre (<50%):</w:t></w:r><w:r><w:rPr/><w:t xml:space="preserve"> Tema poco desarrollado o irrelevante para el objetivo.      </w:t></w:r></w:p></w:tc><w:tc><w:tcPr><w:noWrap/></w:tcPr><w:p><w:pPr/><w:r><w:rPr/><w:t xml:space="preserve">0-10</w:t></w:r></w:p></w:tc></w:tr><w:tr><w:trPr/><w:tc><w:tcPr><w:noWrap/></w:tcPr><w:p><w:pPr/><w:r><w:rPr/><w:t xml:space="preserve">Duración y Organización del Tiempo</w:t></w:r></w:p></w:tc><w:tc><w:tcPr><w:noWrap/></w:tcPr><w:p><w:pPr/><w:r><w:rPr><w:b w:val="1"/><w:bCs w:val="1"/></w:rPr><w:t xml:space="preserve">Excelente (90%+):</w:t></w:r><w:r><w:rPr/><w:t xml:space="preserve"> El programa dura hasta 30 minutos y está bien distribuido para cubrir todos los puntos importantes sin apresuramientos.</w:t></w:r><w:br/><w:r><w:rPr/><w:t xml:space="preserve">        </w:t></w:r><w:r><w:rPr><w:b w:val="1"/><w:bCs w:val="1"/></w:rPr><w:t xml:space="preserve">Bueno (80%+):</w:t></w:r><w:r><w:rPr/><w:t xml:space="preserve"> Duración adecuada con ligera variación y buena organización general.</w:t></w:r><w:br/><w:r><w:rPr/><w:t xml:space="preserve">        </w:t></w:r><w:r><w:rPr><w:b w:val="1"/><w:bCs w:val="1"/></w:rPr><w:t xml:space="preserve">Aceptable (50%+):</w:t></w:r><w:r><w:rPr/><w:t xml:space="preserve"> Duración excesiva o demasiado corta; organización del tiempo poco eficiente.</w:t></w:r><w:br/><w:r><w:rPr/><w:t xml:space="preserve">        </w:t></w:r><w:r><w:rPr><w:b w:val="1"/><w:bCs w:val="1"/></w:rPr><w:t xml:space="preserve">Pobre (<50%):</w:t></w:r><w:r><w:rPr/><w:t xml:space="preserve"> Duración inapropiada y falta de estructura temporal.      </w:t></w:r></w:p></w:tc><w:tc><w:tcPr><w:noWrap/></w:tcPr><w:p><w:pPr/><w:r><w:rPr/><w:t xml:space="preserve">0-10</w:t></w:r></w:p></w:tc></w:tr><w:tr><w:trPr/><w:tc><w:tcPr><w:noWrap/></w:tcPr><w:p><w:pPr/><w:r><w:rPr/><w:t xml:space="preserve">Uso de Recursos Audiovisuales</w:t></w:r></w:p></w:tc><w:tc><w:tcPr><w:noWrap/></w:tcPr><w:p><w:pPr/><w:r><w:rPr><w:b w:val="1"/><w:bCs w:val="1"/></w:rPr><w:t xml:space="preserve">Excelente (90%+):</w:t></w:r><w:r><w:rPr/><w:t xml:space="preserve"> Uso efectivo y pertinente de gráficos, imágenes o videos que complementan la explicación y mantienen el interés.</w:t></w:r><w:br/><w:r><w:rPr/><w:t xml:space="preserve">        </w:t></w:r><w:r><w:rPr><w:b w:val="1"/><w:bCs w:val="1"/></w:rPr><w:t xml:space="preserve">Bueno (80%+):</w:t></w:r><w:r><w:rPr/><w:t xml:space="preserve"> Recursos audiovisuales adecuados y bien integrados.</w:t></w:r><w:br/><w:r><w:rPr/><w:t xml:space="preserve">        </w:t></w:r><w:r><w:rPr><w:b w:val="1"/><w:bCs w:val="1"/></w:rPr><w:t xml:space="preserve">Aceptable (50%+):</w:t></w:r><w:r><w:rPr/><w:t xml:space="preserve"> Recursos limitados o poco relacionados con el contenido.</w:t></w:r><w:br/><w:r><w:rPr/><w:t xml:space="preserve">        </w:t></w:r><w:r><w:rPr><w:b w:val="1"/><w:bCs w:val="1"/></w:rPr><w:t xml:space="preserve">Pobre (<50%):</w:t></w:r><w:r><w:rPr/><w:t xml:space="preserve"> Sin recursos audiovisuales o inapropiados.      </w:t></w:r></w:p></w:tc><w:tc><w:tcPr><w:noWrap/></w:tcPr><w:p><w:pPr/><w:r><w:rPr/><w:t xml:space="preserve">0-10</w:t></w:r></w:p></w:tc></w:tr><w:tr><w:trPr/><w:tc><w:tcPr><w:noWrap/></w:tcPr><w:p><w:pPr/><w:r><w:rPr/><w:t xml:space="preserve">Lenguaje y Comunicación</w:t></w:r></w:p></w:tc><w:tc><w:tcPr><w:noWrap/></w:tcPr><w:p><w:pPr/><w:r><w:rPr><w:b w:val="1"/><w:bCs w:val="1"/></w:rPr><w:t xml:space="preserve">Excelente (90%+):</w:t></w:r><w:r><w:rPr/><w:t xml:space="preserve"> Lenguaje claro, apropiado para adultos, con buena dicción y entonación que facilita la comprensión.</w:t></w:r><w:br/><w:r><w:rPr/><w:t xml:space="preserve">        </w:t></w:r><w:r><w:rPr><w:b w:val="1"/><w:bCs w:val="1"/></w:rPr><w:t xml:space="preserve">Bueno (80%+):</w:t></w:r><w:r><w:rPr/><w:t xml:space="preserve"> Lenguaje adecuado con pequeños errores comunicativos.</w:t></w:r><w:br/><w:r><w:rPr/><w:t xml:space="preserve">        </w:t></w:r><w:r><w:rPr><w:b w:val="1"/><w:bCs w:val="1"/></w:rPr><w:t xml:space="preserve">Aceptable (50%+):</w:t></w:r><w:r><w:rPr/><w:t xml:space="preserve"> Uso de lenguaje poco claro o inadecuado para la audiencia.</w:t></w:r><w:br/><w:r><w:rPr/><w:t xml:space="preserve">        </w:t></w:r><w:r><w:rPr><w:b w:val="1"/><w:bCs w:val="1"/></w:rPr><w:t xml:space="preserve">Pobre (<50%):</w:t></w:r><w:r><w:rPr/><w:t xml:space="preserve"> Lenguaje confuso, técnico en exceso o inapropiado.      </w:t></w:r></w:p></w:tc><w:tc><w:tcPr><w:noWrap/></w:tcPr><w:p><w:pPr/><w:r><w:rPr/><w:t xml:space="preserve">0-10</w:t></w:r></w:p></w:tc></w:tr><w:tr><w:trPr/><w:tc><w:tcPr><w:noWrap/></w:tcPr><w:p><w:pPr/><w:r><w:rPr/><w:t xml:space="preserve">Interacción y Dinamismo</w:t></w:r></w:p></w:tc><w:tc><w:tcPr><w:noWrap/></w:tcPr><w:p><w:pPr/><w:r><w:rPr><w:b w:val="1"/><w:bCs w:val="1"/></w:rPr><w:t xml:space="preserve">Excelente (90%+):</w:t></w:r><w:r><w:rPr/><w:t xml:space="preserve"> Presentación dinámica que mantiene el interés y promueve la participación o reflexión.</w:t></w:r><w:br/><w:r><w:rPr/><w:t xml:space="preserve">        </w:t></w:r><w:r><w:rPr><w:b w:val="1"/><w:bCs w:val="1"/></w:rPr><w:t xml:space="preserve">Bueno (80%+):</w:t></w:r><w:r><w:rPr/><w:t xml:space="preserve"> Presentación con buen ritmo y cierta interacción.</w:t></w:r><w:br/><w:r><w:rPr/><w:t xml:space="preserve">        </w:t></w:r><w:r><w:rPr><w:b w:val="1"/><w:bCs w:val="1"/></w:rPr><w:t xml:space="preserve">Aceptable (50%+):</w:t></w:r><w:r><w:rPr/><w:t xml:space="preserve"> Presentación monótona con poca interacción.</w:t></w:r><w:br/><w:r><w:rPr/><w:t xml:space="preserve">        </w:t></w:r><w:r><w:rPr><w:b w:val="1"/><w:bCs w:val="1"/></w:rPr><w:t xml:space="preserve">Pobre (<50%):</w:t></w:r><w:r><w:rPr/><w:t xml:space="preserve"> Presentación aburrida o sin interacción alguna.      </w:t></w:r></w:p></w:tc><w:tc><w:tcPr><w:noWrap/></w:tcPr><w:p><w:pPr/><w:r><w:rPr/><w:t xml:space="preserve">0-10</w:t></w:r></w:p></w:tc></w:tr><w:tr><w:trPr/><w:tc><w:tcPr><w:noWrap/></w:tcPr><w:p><w:pPr/><w:r><w:rPr/><w:t xml:space="preserve">Conclusiones y Recomendaciones</w:t></w:r></w:p></w:tc><w:tc><w:tcPr><w:noWrap/></w:tcPr><w:p><w:pPr/><w:r><w:rPr><w:b w:val="1"/><w:bCs w:val="1"/></w:rPr><w:t xml:space="preserve">Excelente (90%+):</w:t></w:r><w:r><w:rPr/><w:t xml:space="preserve"> Conclusiones claras y bien fundamentadas con recomendaciones prácticas para hábitos alimenticios saludables.</w:t></w:r><w:br/><w:r><w:rPr/><w:t xml:space="preserve">        </w:t></w:r><w:r><w:rPr><w:b w:val="1"/><w:bCs w:val="1"/></w:rPr><w:t xml:space="preserve">Bueno (80%+):</w:t></w:r><w:r><w:rPr/><w:t xml:space="preserve"> Conclusiones presentes pero con menor claridad o profundidad.</w:t></w:r><w:br/><w:r><w:rPr/><w:t xml:space="preserve">        </w:t></w:r><w:r><w:rPr><w:b w:val="1"/><w:bCs w:val="1"/></w:rPr><w:t xml:space="preserve">Aceptable (50%+):</w:t></w:r><w:r><w:rPr/><w:t xml:space="preserve"> Conclusiones vagas o poco relacionadas con el tema.</w:t></w:r><w:br/><w:r><w:rPr/><w:t xml:space="preserve">        </w:t></w:r><w:r><w:rPr><w:b w:val="1"/><w:bCs w:val="1"/></w:rPr><w:t xml:space="preserve">Pobre (<50%):</w:t></w:r><w:r><w:rPr/><w:t xml:space="preserve"> Sin conclusiones ni recomendaciones.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2026-09-25T20:38:10-05:00</dcterms:created>
  <dcterms:modified xsi:type="dcterms:W3CDTF">2026-09-25T20:38:10-05:00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