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Descriptiva de un Personaje</w:t>
      </w:r>
    </w:p>
    <w:p/>
    <w:p>
      <w:pPr/>
      <w:r>
        <w:rPr>
          <w:color w:val="666666"/>
          <w:sz w:val="20"/>
          <w:szCs w:val="20"/>
          <w:i w:val="1"/>
          <w:iCs w:val="1"/>
        </w:rPr>
        <w:t xml:space="preserve">Rúbrica Analítica | Ciencias de la Educación | Licenciatura en lenguas extranjeras | 3 niveles</w:t>
      </w:r>
    </w:p>
    <w:p/>
    <w:p>
      <w:pPr/>
      <w:r>
        <w:rPr>
          <w:color w:val="2b6cb0"/>
          <w:sz w:val="28"/>
          <w:szCs w:val="28"/>
          <w:b w:val="1"/>
          <w:bCs w:val="1"/>
        </w:rPr>
        <w:t xml:space="preserve">Descripción</w:t>
      </w:r>
    </w:p>
    <w:p>
      <w:pPr/>
      <w:r>
        <w:rPr>
          <w:sz w:val="22"/>
          <w:szCs w:val="22"/>
        </w:rPr>
        <w:t xml:space="preserve">Esta rúbrica está diseñada para evaluar presentaciones orales en inglés donde los estudiantes se caracterizan como su personaje favorito, enfocándose en el uso adecuado de adjetivos, creatividad, fluidez, manejo del tiempo y la interacción con sus compañeros.</w:t>
      </w:r>
    </w:p>
    <w:p/>
    <w:p>
      <w:pPr/>
      <w:r>
        <w:rPr>
          <w:color w:val="2b6cb0"/>
          <w:sz w:val="28"/>
          <w:szCs w:val="28"/>
          <w:b w:val="1"/>
          <w:bCs w:val="1"/>
        </w:rPr>
        <w:t xml:space="preserve">Rúbrica</w:t>
      </w:r>
    </w:p>
    <w:p>
      <w:pPr/>
      <w:r>
        <w:rPr/>
        <w:t xml:space="preserve">Rúbrica Analítica para Presentación Descriptiva de un Personaje</w:t>
      </w:r>
    </w:p>
    <w:p>
      <w:pPr/>
      <w:r>
        <w:rPr/>
        <w:t xml:space="preserve">Esta rúbrica está diseñada para evaluar presentaciones orales en inglés donde los estudiantes se caracterizan como su personaje favorito, enfocándose en el uso adecuado de adjetivos, creatividad, fluidez, manejo del tiempo y la interacción con sus compañeros.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Creatividad en vestuario y caracterización</w:t>
            </w:r>
          </w:p>
        </w:tc>
        <w:tc>
          <w:tcPr>
            <w:noWrap/>
          </w:tcPr>
          <w:p>
            <w:pPr/>
            <w:r>
              <w:rPr/>
              <w:t xml:space="preserve">Vestuario y caracterización muy creativos y claramente representan al personaje; detalles que enriquecen la presentación.</w:t>
            </w:r>
          </w:p>
        </w:tc>
        <w:tc>
          <w:tcPr>
            <w:noWrap/>
          </w:tcPr>
          <w:p>
            <w:pPr/>
            <w:r>
              <w:rPr/>
              <w:t xml:space="preserve">Vestuario y caracterización adecuados y reconocibles, pero con pocos detalles creativos.</w:t>
            </w:r>
          </w:p>
        </w:tc>
        <w:tc>
          <w:tcPr>
            <w:noWrap/>
          </w:tcPr>
          <w:p>
            <w:pPr/>
            <w:r>
              <w:rPr/>
              <w:t xml:space="preserve">Vestuario y caracterización poco claros o insuficientes para identificar al personaje.</w:t>
            </w:r>
          </w:p>
        </w:tc>
      </w:tr>
      <w:tr>
        <w:trPr/>
        <w:tc>
          <w:tcPr>
            <w:noWrap/>
          </w:tcPr>
          <w:p>
            <w:pPr/>
            <w:r>
              <w:rPr/>
              <w:t xml:space="preserve">Fluidez en la presentación en inglés</w:t>
            </w:r>
          </w:p>
        </w:tc>
        <w:tc>
          <w:tcPr>
            <w:noWrap/>
          </w:tcPr>
          <w:p>
            <w:pPr/>
            <w:r>
              <w:rPr/>
              <w:t xml:space="preserve">Habla con gran fluidez, sin pausas innecesarias, pronunciación clara y natural durante toda la presentación.</w:t>
            </w:r>
          </w:p>
        </w:tc>
        <w:tc>
          <w:tcPr>
            <w:noWrap/>
          </w:tcPr>
          <w:p>
            <w:pPr/>
            <w:r>
              <w:rPr/>
              <w:t xml:space="preserve">Habla con fluidez aceptable; algunas pausas o errores menores que no afectan la comprensión.</w:t>
            </w:r>
          </w:p>
        </w:tc>
        <w:tc>
          <w:tcPr>
            <w:noWrap/>
          </w:tcPr>
          <w:p>
            <w:pPr/>
            <w:r>
              <w:rPr/>
              <w:t xml:space="preserve">Habla con poca fluidez; muchas pausas, errores frecuentes que dificultan la comprensión.</w:t>
            </w:r>
          </w:p>
        </w:tc>
      </w:tr>
      <w:tr>
        <w:trPr/>
        <w:tc>
          <w:tcPr>
            <w:noWrap/>
          </w:tcPr>
          <w:p>
            <w:pPr/>
            <w:r>
              <w:rPr/>
              <w:t xml:space="preserve">Variedad y uso adecuado de adjetivos</w:t>
            </w:r>
          </w:p>
        </w:tc>
        <w:tc>
          <w:tcPr>
            <w:noWrap/>
          </w:tcPr>
          <w:p>
            <w:pPr/>
            <w:r>
              <w:rPr/>
              <w:t xml:space="preserve">Utiliza una amplia variedad de adjetivos precisos y apropiados para describir al personaje.</w:t>
            </w:r>
          </w:p>
        </w:tc>
        <w:tc>
          <w:tcPr>
            <w:noWrap/>
          </w:tcPr>
          <w:p>
            <w:pPr/>
            <w:r>
              <w:rPr/>
              <w:t xml:space="preserve">Utiliza algunos adjetivos adecuados, pero con poca variedad o precisión.</w:t>
            </w:r>
          </w:p>
        </w:tc>
        <w:tc>
          <w:tcPr>
            <w:noWrap/>
          </w:tcPr>
          <w:p>
            <w:pPr/>
            <w:r>
              <w:rPr/>
              <w:t xml:space="preserve">Utiliza pocos o incorrectos adjetivos, afectando la calidad descriptiva.</w:t>
            </w:r>
          </w:p>
        </w:tc>
      </w:tr>
      <w:tr>
        <w:trPr/>
        <w:tc>
          <w:tcPr>
            <w:noWrap/>
          </w:tcPr>
          <w:p>
            <w:pPr/>
            <w:r>
              <w:rPr/>
              <w:t xml:space="preserve">Duración y manejo del tiempo (máximo 4 minutos)</w:t>
            </w:r>
          </w:p>
        </w:tc>
        <w:tc>
          <w:tcPr>
            <w:noWrap/>
          </w:tcPr>
          <w:p>
            <w:pPr/>
            <w:r>
              <w:rPr/>
              <w:t xml:space="preserve">La presentación dura entre 3:30 y 4:00 minutos, demostrando buen control del tiempo.</w:t>
            </w:r>
          </w:p>
        </w:tc>
        <w:tc>
          <w:tcPr>
            <w:noWrap/>
          </w:tcPr>
          <w:p>
            <w:pPr/>
            <w:r>
              <w:rPr/>
              <w:t xml:space="preserve">La presentación dura entre 2:30 y 3:29 minutos o un poco más de 4 minutos, con control parcial del tiempo.</w:t>
            </w:r>
          </w:p>
        </w:tc>
        <w:tc>
          <w:tcPr>
            <w:noWrap/>
          </w:tcPr>
          <w:p>
            <w:pPr/>
            <w:r>
              <w:rPr/>
              <w:t xml:space="preserve">La presentación es demasiado corta (menos de 2:30 minutos) o demasiado larga (más de 4:30 minutos), sin control del tiempo.</w:t>
            </w:r>
          </w:p>
        </w:tc>
      </w:tr>
      <w:tr>
        <w:trPr/>
        <w:tc>
          <w:tcPr>
            <w:noWrap/>
          </w:tcPr>
          <w:p>
            <w:pPr/>
            <w:r>
              <w:rPr/>
              <w:t xml:space="preserve">Desenvolvimiento durante la presentación</w:t>
            </w:r>
          </w:p>
        </w:tc>
        <w:tc>
          <w:tcPr>
            <w:noWrap/>
          </w:tcPr>
          <w:p>
            <w:pPr/>
            <w:r>
              <w:rPr/>
              <w:t xml:space="preserve">Se muestra seguro, mantiene contacto visual y lenguaje corporal adecuado durante toda la presentación.</w:t>
            </w:r>
          </w:p>
        </w:tc>
        <w:tc>
          <w:tcPr>
            <w:noWrap/>
          </w:tcPr>
          <w:p>
            <w:pPr/>
            <w:r>
              <w:rPr/>
              <w:t xml:space="preserve">Se muestra relativamente seguro; contacto visual o lenguaje corporal mejorable pero adecuado.</w:t>
            </w:r>
          </w:p>
        </w:tc>
        <w:tc>
          <w:tcPr>
            <w:noWrap/>
          </w:tcPr>
          <w:p>
            <w:pPr/>
            <w:r>
              <w:rPr/>
              <w:t xml:space="preserve">Se muestra inseguro, evita contacto visual o tiene lenguaje corporal inapropiado.</w:t>
            </w:r>
          </w:p>
        </w:tc>
      </w:tr>
      <w:tr>
        <w:trPr/>
        <w:tc>
          <w:tcPr>
            <w:noWrap/>
          </w:tcPr>
          <w:p>
            <w:pPr/>
            <w:r>
              <w:rPr/>
              <w:t xml:space="preserve">Interacción con compañeros (respuestas a preguntas/dudas)</w:t>
            </w:r>
          </w:p>
        </w:tc>
        <w:tc>
          <w:tcPr>
            <w:noWrap/>
          </w:tcPr>
          <w:p>
            <w:pPr/>
            <w:r>
              <w:rPr/>
              <w:t xml:space="preserve">Responde con claridad y precisión a todas las preguntas, demostrando comprensión y dominio del tema.</w:t>
            </w:r>
          </w:p>
        </w:tc>
        <w:tc>
          <w:tcPr>
            <w:noWrap/>
          </w:tcPr>
          <w:p>
            <w:pPr/>
            <w:r>
              <w:rPr/>
              <w:t xml:space="preserve">Responde adecuadamente a la mayoría de las preguntas, aunque con algunas imprecisiones o dudas.</w:t>
            </w:r>
          </w:p>
        </w:tc>
        <w:tc>
          <w:tcPr>
            <w:noWrap/>
          </w:tcPr>
          <w:p>
            <w:pPr/>
            <w:r>
              <w:rPr/>
              <w:t xml:space="preserve">No responde adecuadamente a las preguntas o muestra falta de comprensión del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2026-09-26T00:12:36-05:00</dcterms:created>
  <dcterms:modified xsi:type="dcterms:W3CDTF">2026-09-26T00:12:36-05:00</dcterms:modified>
</cp:coreProperties>
</file>

<file path=docProps/custom.xml><?xml version="1.0" encoding="utf-8"?>
<Properties xmlns="http://schemas.openxmlformats.org/officeDocument/2006/custom-properties" xmlns:vt="http://schemas.openxmlformats.org/officeDocument/2006/docPropsVTypes"/>
</file>