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Emergencias y Desastres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competencias de los estudiantes universitarios de Enfermería en el manejo de emergencias y desastres, considerando aspectos teóricos, prácticos y actitudinales fundamentales para una respuesta efectiva y segura.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Emergencias y Desastres en Enfermería</w:t>
      </w:r>
    </w:p>
    <w:p>
      <w:pPr/>
      <w:r>
        <w:rPr/>
        <w:t xml:space="preserve">Esta rúbrica está diseñada para evaluar las competencias de los estudiantes universitarios de Enfermería en el manejo de emergencias y desastres, considerando aspectos teóricos, prácticos y actitudinales fundamentales para una respuesta efectiva y segura.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teórico sobre protocolos de emergencia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protocolos, explicándolos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Conoce los protocolos principales con algunos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Muestra conocimiento básico, pero omite o confunde algunos protocolos importantes.</w:t>
            </w:r>
          </w:p>
        </w:tc>
        <w:tc>
          <w:tcPr>
            <w:noWrap/>
          </w:tcPr>
          <w:p>
            <w:pPr/>
            <w:r>
              <w:rPr/>
              <w:t xml:space="preserve">Desconoce o presenta información incorrecta sobre los protocolos de emergencia.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Evaluación rápida y precisa del paciente</w:t>
            </w:r>
          </w:p>
        </w:tc>
        <w:tc>
          <w:tcPr>
            <w:noWrap/>
          </w:tcPr>
          <w:p>
            <w:pPr/>
            <w:r>
              <w:rPr/>
              <w:t xml:space="preserve">Realiza evaluaciones completas y exactas en tiempo adecuado, identificando correctamente prioridades.</w:t>
            </w:r>
          </w:p>
        </w:tc>
        <w:tc>
          <w:tcPr>
            <w:noWrap/>
          </w:tcPr>
          <w:p>
            <w:pPr/>
            <w:r>
              <w:rPr/>
              <w:t xml:space="preserve">Evalúa adecuadamente al paciente con algunas demoras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evaluación es incompleta o presenta errores que afectan la identificación de prioridades.</w:t>
            </w:r>
          </w:p>
        </w:tc>
        <w:tc>
          <w:tcPr>
            <w:noWrap/>
          </w:tcPr>
          <w:p>
            <w:pPr/>
            <w:r>
              <w:rPr/>
              <w:t xml:space="preserve">No logra realizar una evaluación adecuada ni identificar prioridades.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primeros auxilios y soporte vital básico</w:t>
            </w:r>
          </w:p>
        </w:tc>
        <w:tc>
          <w:tcPr>
            <w:noWrap/>
          </w:tcPr>
          <w:p>
            <w:pPr/>
            <w:r>
              <w:rPr/>
              <w:t xml:space="preserve">Aplica técnicas correctamente, siguiendo los estándares y adaptándose a situaciones imprevistas.</w:t>
            </w:r>
          </w:p>
        </w:tc>
        <w:tc>
          <w:tcPr>
            <w:noWrap/>
          </w:tcPr>
          <w:p>
            <w:pPr/>
            <w:r>
              <w:rPr/>
              <w:t xml:space="preserve">Aplica técnicas con pequeñas imprecisiones, pero en general adecuadas y seguras.</w:t>
            </w:r>
          </w:p>
        </w:tc>
        <w:tc>
          <w:tcPr>
            <w:noWrap/>
          </w:tcPr>
          <w:p>
            <w:pPr/>
            <w:r>
              <w:rPr/>
              <w:t xml:space="preserve">Aplicación parcial de técnicas, con errores que requieren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aplica técnicas adecuadas o pone en riesgo la seguridad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Comunica claramente y coordina eficazmente con el equipo, fomentando un ambiente colaborativo.</w:t>
            </w:r>
          </w:p>
        </w:tc>
        <w:tc>
          <w:tcPr>
            <w:noWrap/>
          </w:tcPr>
          <w:p>
            <w:pPr/>
            <w:r>
              <w:rPr/>
              <w:t xml:space="preserve">Comunicación adecuada con el equipo, aunque con oportunidades para mejorar la coordinación.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genera confusiones o falta de coordinación ocasional.</w:t>
            </w:r>
          </w:p>
        </w:tc>
        <w:tc>
          <w:tcPr>
            <w:noWrap/>
          </w:tcPr>
          <w:p>
            <w:pPr/>
            <w:r>
              <w:rPr/>
              <w:t xml:space="preserve">No comunica ni coopera con el equipo, obstaculizando el proceso de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Toma de decisiones bajo presión</w:t>
            </w:r>
          </w:p>
        </w:tc>
        <w:tc>
          <w:tcPr>
            <w:noWrap/>
          </w:tcPr>
          <w:p>
            <w:pPr/>
            <w:r>
              <w:rPr/>
              <w:t xml:space="preserve">Toma decisiones rápidas y acertadas, considerando riesgos y beneficios de forma óptima.</w:t>
            </w:r>
          </w:p>
        </w:tc>
        <w:tc>
          <w:tcPr>
            <w:noWrap/>
          </w:tcPr>
          <w:p>
            <w:pPr/>
            <w:r>
              <w:rPr/>
              <w:t xml:space="preserve">Decisiones correctas con algunos retrasos o dudas, sin afectar significativamente la atención.</w:t>
            </w:r>
          </w:p>
        </w:tc>
        <w:tc>
          <w:tcPr>
            <w:noWrap/>
          </w:tcPr>
          <w:p>
            <w:pPr/>
            <w:r>
              <w:rPr/>
              <w:t xml:space="preserve">Decisiones lentas o poco acertadas que generan demoras o complicaciones menores.</w:t>
            </w:r>
          </w:p>
        </w:tc>
        <w:tc>
          <w:tcPr>
            <w:noWrap/>
          </w:tcPr>
          <w:p>
            <w:pPr/>
            <w:r>
              <w:rPr/>
              <w:t xml:space="preserve">Incapaz de tomar decisiones oportunas, comprometiendo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y aplicación de medidas de bioseguridad</w:t>
            </w:r>
          </w:p>
        </w:tc>
        <w:tc>
          <w:tcPr>
            <w:noWrap/>
          </w:tcPr>
          <w:p>
            <w:pPr/>
            <w:r>
              <w:rPr/>
              <w:t xml:space="preserve">Aplica estrictamente todas las medidas de bioseguridad, previniendo riesgos de contagio o contaminación.</w:t>
            </w:r>
          </w:p>
        </w:tc>
        <w:tc>
          <w:tcPr>
            <w:noWrap/>
          </w:tcPr>
          <w:p>
            <w:pPr/>
            <w:r>
              <w:rPr/>
              <w:t xml:space="preserve">Aplica la mayoría de medidas de bioseguridad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medidas básicas pero omite aspectos importantes de bioseguridad.</w:t>
            </w:r>
          </w:p>
        </w:tc>
        <w:tc>
          <w:tcPr>
            <w:noWrap/>
          </w:tcPr>
          <w:p>
            <w:pPr/>
            <w:r>
              <w:rPr/>
              <w:t xml:space="preserve">No aplica medidas de bioseguridad, exponiendo a riesgos al equipo y pacientes.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 de la emergencia</w:t>
            </w:r>
          </w:p>
        </w:tc>
        <w:tc>
          <w:tcPr>
            <w:noWrap/>
          </w:tcPr>
          <w:p>
            <w:pPr/>
            <w:r>
              <w:rPr/>
              <w:t xml:space="preserve">Registra información completa, clara y precisa de forma oportuna y organizada.</w:t>
            </w:r>
          </w:p>
        </w:tc>
        <w:tc>
          <w:tcPr>
            <w:noWrap/>
          </w:tcPr>
          <w:p>
            <w:pPr/>
            <w:r>
              <w:rPr/>
              <w:t xml:space="preserve">Documenta adecuadamente pero con algunos detalles faltantes o errores menores.</w:t>
            </w:r>
          </w:p>
        </w:tc>
        <w:tc>
          <w:tcPr>
            <w:noWrap/>
          </w:tcPr>
          <w:p>
            <w:pPr/>
            <w:r>
              <w:rPr/>
              <w:t xml:space="preserve">Registros incompletos o poco claros que dificultan el seguimiento del caso.</w:t>
            </w:r>
          </w:p>
        </w:tc>
        <w:tc>
          <w:tcPr>
            <w:noWrap/>
          </w:tcPr>
          <w:p>
            <w:pPr/>
            <w:r>
              <w:rPr/>
              <w:t xml:space="preserve">No documenta o lo hace de forma incorrecta e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profesional durante la emergencia</w:t>
            </w:r>
          </w:p>
        </w:tc>
        <w:tc>
          <w:tcPr>
            <w:noWrap/>
          </w:tcPr>
          <w:p>
            <w:pPr/>
            <w:r>
              <w:rPr/>
              <w:t xml:space="preserve">Muestra empatía, respeto y responsabilidad constante, manteniendo una conducta ejemplar.</w:t>
            </w:r>
          </w:p>
        </w:tc>
        <w:tc>
          <w:tcPr>
            <w:noWrap/>
          </w:tcPr>
          <w:p>
            <w:pPr/>
            <w:r>
              <w:rPr/>
              <w:t xml:space="preserve">Actitud profesional adecuada con algunas oportunidades para reforzar la empatía o responsabilidad.</w:t>
            </w:r>
          </w:p>
        </w:tc>
        <w:tc>
          <w:tcPr>
            <w:noWrap/>
          </w:tcPr>
          <w:p>
            <w:pPr/>
            <w:r>
              <w:rPr/>
              <w:t xml:space="preserve">Actitud variable, en ocasiones poco ética o poco profesional.</w:t>
            </w:r>
          </w:p>
        </w:tc>
        <w:tc>
          <w:tcPr>
            <w:noWrap/>
          </w:tcPr>
          <w:p>
            <w:pPr/>
            <w:r>
              <w:rPr/>
              <w:t xml:space="preserve">Actitud inapropiada que afecta la atención y el ambiente laboral.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2026-09-25T20:13:09-05:00</dcterms:created>
  <dcterms:modified xsi:type="dcterms:W3CDTF">2026-09-25T20:13:09-05:00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