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Tablas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integración de las artes plásticas, musicales y escénicas en el proyecto "JOMACA en escena", enfocándose en el desarrollo socioemocional y el proceso creativo de estudiantes de secundaria (12-15 años). Se analizan aspectos como la autoconfianza, empatía, trabajo colaborativo y la evolución en la percepción artística y social durante la preparación de las muestras "De la Sultana al Pacífico, un canto al Valle del Cauca 2025" y "Raíces que danzan 2026".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Tablas en Expresión Artística</w:t>
      </w:r>
    </w:p>
    <w:p>
      <w:pPr/>
      <w:r>
        <w:rPr/>
        <w:t xml:space="preserve">Esta rúbrica evalúa el proceso de integración de las artes plásticas, musicales y escénicas en el proyecto "JOMACA en escena", enfocándose en el desarrollo socioemocional y el proceso creativo de estudiantes de secundaria (12-15 años). Se analizan aspectos como la autoconfianza, empatía, trabajo colaborativo y la evolución en la percepción artística y social durante la preparación de las muestras "De la Sultana al Pacífico, un canto al Valle del Cauca 2025" y "Raíces que danzan 2026".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de las Artes Plásticas, Musicales y Escénicas</w:t>
            </w:r>
            <w:br/>
            <w:r>
              <w:rPr/>
              <w:t xml:space="preserve">Capacidad para combinar elementos de diferentes disciplinas artísticas en la creación de tablas que reflejen coherencia y unidad temática.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armoniosa las artes plásticas, musicales y escénicas, logrando una expresión artística clara y significativa.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artes plásticas, musicales y escénicas, aunque con algunos elementos desconectados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superficial de las artes, con falta de coherencia o conexión entre disciplinas.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la Autoconfianza</w:t>
            </w:r>
            <w:br/>
            <w:r>
              <w:rPr/>
              <w:t xml:space="preserve">Manifiesta seguridad y confianza en su participación durante los ensayos y en la creación de materiales para la muestra.</w:t>
            </w:r>
          </w:p>
        </w:tc>
        <w:tc>
          <w:tcPr>
            <w:noWrap/>
          </w:tcPr>
          <w:p>
            <w:pPr/>
            <w:r>
              <w:rPr/>
              <w:t xml:space="preserve">Muestra alta autoconfianza, asumiendo roles con seguridad y aportando activamente en el proceso creativo.</w:t>
            </w:r>
          </w:p>
        </w:tc>
        <w:tc>
          <w:tcPr>
            <w:noWrap/>
          </w:tcPr>
          <w:p>
            <w:pPr/>
            <w:r>
              <w:rPr/>
              <w:t xml:space="preserve">Muestra autoconfianza moderada, participando pero con dudas o inseguridades ocasionales.</w:t>
            </w:r>
          </w:p>
        </w:tc>
        <w:tc>
          <w:tcPr>
            <w:noWrap/>
          </w:tcPr>
          <w:p>
            <w:pPr/>
            <w:r>
              <w:rPr/>
              <w:t xml:space="preserve">Muestra baja autoconfianza, evitando participar o contribuyendo muy poco al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Empatía y Comprensión de Compañeros</w:t>
            </w:r>
            <w:br/>
            <w:r>
              <w:rPr/>
              <w:t xml:space="preserve">Capacidad para comprender y valorar las ideas y emociones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gran empatía, escucha activa y acepta diversas perspectivas enriqueciendo el trabajo colectivo.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ocasiones, aunque a veces presenta dificultades para aceptar otras ideas.</w:t>
            </w:r>
          </w:p>
        </w:tc>
        <w:tc>
          <w:tcPr>
            <w:noWrap/>
          </w:tcPr>
          <w:p>
            <w:pPr/>
            <w:r>
              <w:rPr/>
              <w:t xml:space="preserve">Muestra poca empatía, con tendencia a ignorar o rechazar las opiniones y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Negociación</w:t>
            </w:r>
            <w:br/>
            <w:r>
              <w:rPr/>
              <w:t xml:space="preserve">Participa activamente en la toma de decisiones y resolución de conflictos durante la creación artística.</w:t>
            </w:r>
          </w:p>
        </w:tc>
        <w:tc>
          <w:tcPr>
            <w:noWrap/>
          </w:tcPr>
          <w:p>
            <w:pPr/>
            <w:r>
              <w:rPr/>
              <w:t xml:space="preserve">Colabora eficazmente, proponiendo soluciones y negociando con respeto para alcanzar acuerdos.</w:t>
            </w:r>
          </w:p>
        </w:tc>
        <w:tc>
          <w:tcPr>
            <w:noWrap/>
          </w:tcPr>
          <w:p>
            <w:pPr/>
            <w:r>
              <w:rPr/>
              <w:t xml:space="preserve">Colabora en general bien, aunque en ocasiones evita asumir responsabilidad en la negociación o solución de conflictos.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negociar, generando conflictos o aislamiento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Autorregulación Emocional Durante el Proceso</w:t>
            </w:r>
            <w:br/>
            <w:r>
              <w:rPr/>
              <w:t xml:space="preserve">Controla y expresa adecuadamente sus emociones para mantener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madurez, contribuyendo a un ambiente de respeto y motivación.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aunque ocasionalmente pierde el control o se desmotiva.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sus emociones, afectando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y Reflexión sobre Momentos Significativos</w:t>
            </w:r>
            <w:br/>
            <w:r>
              <w:rPr/>
              <w:t xml:space="preserve">Reconoce y analiza momentos clave, tensiones y aprendizajes en el proceso creativo.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hitos y tensiones, reflexionando críticamente sobre su impacto en el proceso y en el grupo.</w:t>
            </w:r>
          </w:p>
        </w:tc>
        <w:tc>
          <w:tcPr>
            <w:noWrap/>
          </w:tcPr>
          <w:p>
            <w:pPr/>
            <w:r>
              <w:rPr/>
              <w:t xml:space="preserve">Reconoce algunos momentos importantes y reflexiona de forma general sobre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los momentos significativos ni las tensiones vividas.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Evolución en la Percepción Social y Artística</w:t>
            </w:r>
            <w:br/>
            <w:r>
              <w:rPr/>
              <w:t xml:space="preserve">Transición del rechazo o burla hacia una actitud respetuosa y valorativa frente a la expresión artística y social del grupo.</w:t>
            </w:r>
          </w:p>
        </w:tc>
        <w:tc>
          <w:tcPr>
            <w:noWrap/>
          </w:tcPr>
          <w:p>
            <w:pPr/>
            <w:r>
              <w:rPr/>
              <w:t xml:space="preserve">Demuestra un cambio profundo, adoptando una actitud positiva, respetuosa y valorativa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Muestra un cambio parcial, con actitudes positivas en algunos momentos pero aún presenta resistencias.</w:t>
            </w:r>
          </w:p>
        </w:tc>
        <w:tc>
          <w:tcPr>
            <w:noWrap/>
          </w:tcPr>
          <w:p>
            <w:pPr/>
            <w:r>
              <w:rPr/>
              <w:t xml:space="preserve">No evidencia cambios significativos, manteniendo actitudes negativas o indiferentes.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Calidad y Creatividad en la Producción Artística Final</w:t>
            </w:r>
            <w:br/>
            <w:r>
              <w:rPr/>
              <w:t xml:space="preserve">Originalidad, estética y efectividad en la presentación de las tablas para las muestras finales.</w:t>
            </w:r>
          </w:p>
        </w:tc>
        <w:tc>
          <w:tcPr>
            <w:noWrap/>
          </w:tcPr>
          <w:p>
            <w:pPr/>
            <w:r>
              <w:rPr/>
              <w:t xml:space="preserve">Producción artística muy creativa, estética y coherente que comunica eficazmente el mensaje del proyecto.</w:t>
            </w:r>
          </w:p>
        </w:tc>
        <w:tc>
          <w:tcPr>
            <w:noWrap/>
          </w:tcPr>
          <w:p>
            <w:pPr/>
            <w:r>
              <w:rPr/>
              <w:t xml:space="preserve">Producción artística adecuada, con algunos elementos creativos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Producción artística poco elaborada, con escasa creatividad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2026-09-26T00:28:42-05:00</dcterms:created>
  <dcterms:modified xsi:type="dcterms:W3CDTF">2026-09-26T00:28:42-05:00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