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Exposición en Parasitología Microbiología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Microbiología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exposiciones orales en el área de parasitología microbiológica, dirigida a estudiantes de educación técnica y tecnológica. Cada criterio se evalúa individualmente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Exposición en Parasitología Microbiología</w:t>
      </w:r>
    </w:p>
    <w:p>
      <w:pPr/>
      <w:r>
        <w:rPr/>
        <w:t xml:space="preserve">Esta rúbrica está diseñada para evaluar exposiciones orales en el área de parasitología microbiológica, dirigida a estudiantes de educación técnica y tecnológica. Cada criterio se evalúa individualmente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Contenido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precisa de los conceptos y procesos en parasitología microbiológica, con información actualizada y relevante.</w:t>
            </w:r>
          </w:p>
        </w:tc>
        <w:tc>
          <w:tcPr>
            <w:noWrap/>
          </w:tcPr>
          <w:p>
            <w:pPr/>
            <w:r>
              <w:rPr/>
              <w:t xml:space="preserve">Comprende bien los conceptos principales, con información mayormente correcta y adecuada para el tema.</w:t>
            </w:r>
          </w:p>
        </w:tc>
        <w:tc>
          <w:tcPr>
            <w:noWrap/>
          </w:tcPr>
          <w:p>
            <w:pPr/>
            <w:r>
              <w:rPr/>
              <w:t xml:space="preserve">Conoce los conceptos básicos, aunque presenta algunas imprecisiones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Entiende parcialmente el contenido, con errores frecuentes que afectan la calidad de la explicación.</w:t>
            </w:r>
          </w:p>
        </w:tc>
        <w:tc>
          <w:tcPr>
            <w:noWrap/>
          </w:tcPr>
          <w:p>
            <w:pPr/>
            <w:r>
              <w:rPr/>
              <w:t xml:space="preserve">Muestra escaso conocimiento del tema, con información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La exposición está estructurada de forma lógica y coherente,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presentación sigue una secuencia clara, con pocos elementos desorganizados.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básica, pero en ocasiones dificulta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estructura es confusa y desordenada, afectando la claridad del mensaje.</w:t>
            </w:r>
          </w:p>
        </w:tc>
        <w:tc>
          <w:tcPr>
            <w:noWrap/>
          </w:tcPr>
          <w:p>
            <w:pPr/>
            <w:r>
              <w:rPr/>
              <w:t xml:space="preserve">No presenta una organización clara, lo que genera dificultad para entender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fluidez y coherencia, utilizando lenguaje técnico adecuado y comprensible.</w:t>
            </w:r>
          </w:p>
        </w:tc>
        <w:tc>
          <w:tcPr>
            <w:noWrap/>
          </w:tcPr>
          <w:p>
            <w:pPr/>
            <w:r>
              <w:rPr/>
              <w:t xml:space="preserve">Comunica la información de forma clara, con mínimas dificultades en el uso del lenguaje técnico.</w:t>
            </w:r>
          </w:p>
        </w:tc>
        <w:tc>
          <w:tcPr>
            <w:noWrap/>
          </w:tcPr>
          <w:p>
            <w:pPr/>
            <w:r>
              <w:rPr/>
              <w:t xml:space="preserve">La comunicación es entendible, aunque presenta algunos momentos de falta de claridad o incoherencia.</w:t>
            </w:r>
          </w:p>
        </w:tc>
        <w:tc>
          <w:tcPr>
            <w:noWrap/>
          </w:tcPr>
          <w:p>
            <w:pPr/>
            <w:r>
              <w:rPr/>
              <w:t xml:space="preserve">Se dificulta entender la exposición por falta de coherencia o uso inadecuado del lenguaje.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y poco clara, impidiendo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pertinentes, claros y bien diseñados que complementan y enriquecen la exposición.</w:t>
            </w:r>
          </w:p>
        </w:tc>
        <w:tc>
          <w:tcPr>
            <w:noWrap/>
          </w:tcPr>
          <w:p>
            <w:pPr/>
            <w:r>
              <w:rPr/>
              <w:t xml:space="preserve">Los recursos visuales son adecuados y apoyan la presentación, aunque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Emplea recursos visuales básicos, pero con limitaciones en calidad o pertinencia.</w:t>
            </w:r>
          </w:p>
        </w:tc>
        <w:tc>
          <w:tcPr>
            <w:noWrap/>
          </w:tcPr>
          <w:p>
            <w:pPr/>
            <w:r>
              <w:rPr/>
              <w:t xml:space="preserve">Los recursos visuales son escasos o poco claros, con escaso aporte a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que emplea no aportan al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Tiempo</w:t>
            </w:r>
          </w:p>
        </w:tc>
        <w:tc>
          <w:tcPr>
            <w:noWrap/>
          </w:tcPr>
          <w:p>
            <w:pPr/>
            <w:r>
              <w:rPr/>
              <w:t xml:space="preserve">La exposición se ajusta perfectamente al tiempo asignado, sin apresuramientos ni dilaciones.</w:t>
            </w:r>
          </w:p>
        </w:tc>
        <w:tc>
          <w:tcPr>
            <w:noWrap/>
          </w:tcPr>
          <w:p>
            <w:pPr/>
            <w:r>
              <w:rPr/>
              <w:t xml:space="preserve">Se apega al tiempo establecido, con ligeras desviaciones que no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El tiempo es manejado adecuadamente, aunque con algunas partes breves o extendidas.</w:t>
            </w:r>
          </w:p>
        </w:tc>
        <w:tc>
          <w:tcPr>
            <w:noWrap/>
          </w:tcPr>
          <w:p>
            <w:pPr/>
            <w:r>
              <w:rPr/>
              <w:t xml:space="preserve">La presentación es demasiado corta o larga, afectando su efectividad.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dificultando la comprensión y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Respuesta a Preguntas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precisión a todas las preguntas, demostrando amplio conocimiento.</w:t>
            </w:r>
          </w:p>
        </w:tc>
        <w:tc>
          <w:tcPr>
            <w:noWrap/>
          </w:tcPr>
          <w:p>
            <w:pPr/>
            <w:r>
              <w:rPr/>
              <w:t xml:space="preserve">Contesta correctamente la mayoría de las preguntas, con respuestas claras y fundamentadas.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preguntas básicas, pero con dificultades ante aspectos más complejos.</w:t>
            </w:r>
          </w:p>
        </w:tc>
        <w:tc>
          <w:tcPr>
            <w:noWrap/>
          </w:tcPr>
          <w:p>
            <w:pPr/>
            <w:r>
              <w:rPr/>
              <w:t xml:space="preserve">Responde de forma limitada y con dudas evidentes ante preguntas del público.</w:t>
            </w:r>
          </w:p>
        </w:tc>
        <w:tc>
          <w:tcPr>
            <w:noWrap/>
          </w:tcPr>
          <w:p>
            <w:pPr/>
            <w:r>
              <w:rPr/>
              <w:t xml:space="preserve">No logra responder o las respuestas son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Técnico</w:t>
            </w:r>
          </w:p>
        </w:tc>
        <w:tc>
          <w:tcPr>
            <w:noWrap/>
          </w:tcPr>
          <w:p>
            <w:pPr/>
            <w:r>
              <w:rPr/>
              <w:t xml:space="preserve">Emplea correctamente terminología técnica específica de parasitología microbiológica en todo momento.</w:t>
            </w:r>
          </w:p>
        </w:tc>
        <w:tc>
          <w:tcPr>
            <w:noWrap/>
          </w:tcPr>
          <w:p>
            <w:pPr/>
            <w:r>
              <w:rPr/>
              <w:t xml:space="preserve">Utiliza adecuadamente la mayoría del lenguaje técnico,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Hace uso limitado y ocasionalmente incorrecto del lenguaje técnico.</w:t>
            </w:r>
          </w:p>
        </w:tc>
        <w:tc>
          <w:tcPr>
            <w:noWrap/>
          </w:tcPr>
          <w:p>
            <w:pPr/>
            <w:r>
              <w:rPr/>
              <w:t xml:space="preserve">Emplea lenguaje técnico de forma inapropiada o confusa.</w:t>
            </w:r>
          </w:p>
        </w:tc>
        <w:tc>
          <w:tcPr>
            <w:noWrap/>
          </w:tcPr>
          <w:p>
            <w:pPr/>
            <w:r>
              <w:rPr/>
              <w:t xml:space="preserve">No utiliza lenguaje técnico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Seguridad</w:t>
            </w:r>
          </w:p>
        </w:tc>
        <w:tc>
          <w:tcPr>
            <w:noWrap/>
          </w:tcPr>
          <w:p>
            <w:pPr/>
            <w:r>
              <w:rPr/>
              <w:t xml:space="preserve">Demuestra confianza, entusiasmo y actitud profesional durante toda la exposición.</w:t>
            </w:r>
          </w:p>
        </w:tc>
        <w:tc>
          <w:tcPr>
            <w:noWrap/>
          </w:tcPr>
          <w:p>
            <w:pPr/>
            <w:r>
              <w:rPr/>
              <w:t xml:space="preserve">Muestra seguridad y actitud positiva con pocas dudas o errores.</w:t>
            </w:r>
          </w:p>
        </w:tc>
        <w:tc>
          <w:tcPr>
            <w:noWrap/>
          </w:tcPr>
          <w:p>
            <w:pPr/>
            <w:r>
              <w:rPr/>
              <w:t xml:space="preserve">Presenta una actitud aceptable, aunque con momentos de inseguridad o nerviosismo.</w:t>
            </w:r>
          </w:p>
        </w:tc>
        <w:tc>
          <w:tcPr>
            <w:noWrap/>
          </w:tcPr>
          <w:p>
            <w:pPr/>
            <w:r>
              <w:rPr/>
              <w:t xml:space="preserve">Se observa inseguridad o falta de interés que afecta la presentación.</w:t>
            </w:r>
          </w:p>
        </w:tc>
        <w:tc>
          <w:tcPr>
            <w:noWrap/>
          </w:tcPr>
          <w:p>
            <w:pPr/>
            <w:r>
              <w:rPr/>
              <w:t xml:space="preserve">La actitud es negativa o insegura, dificultando la comunicación efectiva.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2026-09-25T20:09:22-05:00</dcterms:created>
  <dcterms:modified xsi:type="dcterms:W3CDTF">2026-09-25T20:09:22-05:00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