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y Análisis de Funciones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habilidades de estudiantes universitarios de Licenciatura en Matemáticas en la resolución y análisis de funciones algebraicas, promoviendo además criterios de Diversidad, Equidad e Inclusión (DEI)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y Análisis de Funciones Algebraicas</w:t>
      </w:r>
    </w:p>
    <w:p>
      <w:pPr/>
      <w:r>
        <w:rPr/>
        <w:t xml:space="preserve">Esta rúbrica está diseñada para evaluar detalladamente las habilidades de estudiantes universitarios de Licenciatura en Matemáticas en la resolución y análisis de funciones algebraicas, promoviendo además criterios de Diversidad, Equidad e Inclusión (DEI) para un aprendizaje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Dominio profundo y claro de los conceptos de funciones algebraicas.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total, explica con precisión conceptos complejos y relaciones.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presenta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Resolución de Problemas</w:t>
            </w:r>
            <w:br/>
            <w:r>
              <w:rPr/>
              <w:t xml:space="preserve">Aplicación correcta y exacta de métodos para resolver funciones algebraicas.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pequeños errores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correctamente, pero comete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 y falta de método claro.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soluciones son incorrectas en su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Capacidad para interpretar resultados y relacionarlos con el contexto matemático.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con profundidad, relacionándolos con múltiples contextos.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y relaciona con el contexto principal.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Claridad y coherencia en la presentación de ideas, uso correcto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lenguaje matemático preciso, claro y bien organizado.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pocos errores en el lenguaje matemático.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comprensible, aunque con errores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lenguaje impreciso 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Razonamiento Crítico</w:t>
            </w:r>
            <w:br/>
            <w:r>
              <w:rPr/>
              <w:t xml:space="preserve">Uso de estrategias originales y pensamiento crítico en la resolución de funciones.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razonamientos críticos sólidos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razonamientos críticos adecuados y algunas estrategias originales.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correcto, pero limitado en creatividad.</w:t>
            </w:r>
          </w:p>
        </w:tc>
        <w:tc>
          <w:tcPr>
            <w:noWrap/>
          </w:tcPr>
          <w:p>
            <w:pPr/>
            <w:r>
              <w:rPr/>
              <w:t xml:space="preserve">Razonamiento simple con poca originalidad o crítica.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creatividad en las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Tecnologías</w:t>
            </w:r>
            <w:br/>
            <w:r>
              <w:rPr/>
              <w:t xml:space="preserve">Incorporación efectiva de herramientas tecnológicas para resolver y analizar funciones.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experta y pertinente para mejorar el análisis.</w:t>
            </w:r>
          </w:p>
        </w:tc>
        <w:tc>
          <w:tcPr>
            <w:noWrap/>
          </w:tcPr>
          <w:p>
            <w:pPr/>
            <w:r>
              <w:rPr/>
              <w:t xml:space="preserve">Emplea tecnologías apropiadamente, con buen manejo y resultados confiables.</w:t>
            </w:r>
          </w:p>
        </w:tc>
        <w:tc>
          <w:tcPr>
            <w:noWrap/>
          </w:tcPr>
          <w:p>
            <w:pPr/>
            <w:r>
              <w:rPr/>
              <w:t xml:space="preserve">Usa tecnologías básicas con alguna dificultad o aplicación limitada.</w:t>
            </w:r>
          </w:p>
        </w:tc>
        <w:tc>
          <w:tcPr>
            <w:noWrap/>
          </w:tcPr>
          <w:p>
            <w:pPr/>
            <w:r>
              <w:rPr/>
              <w:t xml:space="preserve">Uso inadecuado o poco efectivo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</w:t>
            </w:r>
            <w:br/>
            <w:r>
              <w:rPr/>
              <w:t xml:space="preserve">Participación activa respetando la diversidad de ideas y promoviendo la inclusión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respeta todas las perspectivas con empatía.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valorando y considerando distintas ideas y enfoques.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ni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  <w:br/>
            <w:r>
              <w:rPr/>
              <w:t xml:space="preserve">Integración de valores de diversidad, equidad e inclusión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perspectivas inclusivas y equitativas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conciencia y aplicación de valores DEI en la mayoría de sus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escasa consideración por la diversidad y equidad en sus planteamientos.</w:t>
            </w:r>
          </w:p>
        </w:tc>
        <w:tc>
          <w:tcPr>
            <w:noWrap/>
          </w:tcPr>
          <w:p>
            <w:pPr/>
            <w:r>
              <w:rPr/>
              <w:t xml:space="preserve">Ignora o discrimina aspectos relacionados con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