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(Bosques, Desiertos, Acuáticos,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media (15-17 años) sobre los ecosistemas: bosques, desiertos, acuáticos y polares, considerando aspectos clave como características, biodiversidad, interacciones,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(Bosques, Desiertos, Acuáticos, Polares)</w:t>
      </w:r>
    </w:p>
    <w:p>
      <w:pPr/>
      <w:r>
        <w:rPr/>
        <w:t xml:space="preserve">Esta rúbrica evalúa el conocimiento y comprensión de los estudiantes de media (15-17 años) sobre los ecosistemas: bosques, desiertos, acuáticos y polares, considerando aspectos clave como características, biodiversidad, interacciones, y conservación.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físicas específicas de cada ecosistema,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físicas, con algunos detalles y términos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aunque con poco detalle o términos científicos limitados.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características físicas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amplia variedad de especies y explica su rol en el ecosistema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varias especies importantes y explica su función en el ecosistema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y da una explicación básica de su rol.</w:t>
            </w:r>
          </w:p>
        </w:tc>
        <w:tc>
          <w:tcPr>
            <w:noWrap/>
          </w:tcPr>
          <w:p>
            <w:pPr/>
            <w:r>
              <w:rPr/>
              <w:t xml:space="preserve">Reconoce pocas especies y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especies o no explica su importancia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interacciones entre organismos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relaciones ecológicas (depredación, competencia, simbiosis) y su impacto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principales interacciones entre organismos con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interacciones básicas pero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Menciona interacciones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interacciones entre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ciclos naturales y recursos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ciclos naturales (agua, nutrientes) y uso de recursos en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ciclos naturales más relevantes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ciclos y recursos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 errores acerca de ciclos naturales.</w:t>
            </w:r>
          </w:p>
        </w:tc>
        <w:tc>
          <w:tcPr>
            <w:noWrap/>
          </w:tcPr>
          <w:p>
            <w:pPr/>
            <w:r>
              <w:rPr/>
              <w:t xml:space="preserve">No comprende los ciclos naturales ni el uso de recursos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amenazas y conservación</w:t>
            </w:r>
          </w:p>
        </w:tc>
        <w:tc>
          <w:tcPr>
            <w:noWrap/>
          </w:tcPr>
          <w:p>
            <w:pPr/>
            <w:r>
              <w:rPr/>
              <w:t xml:space="preserve">Identifica múltiples amenazas ambientales y propone estrategias claras y viables de conservación.</w:t>
            </w:r>
          </w:p>
        </w:tc>
        <w:tc>
          <w:tcPr>
            <w:noWrap/>
          </w:tcPr>
          <w:p>
            <w:pPr/>
            <w:r>
              <w:rPr/>
              <w:t xml:space="preserve">Reconoce amenazas principales y sugiere algunas medidas de conservación.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amenazas pero las estrategias de conservación son poco claras.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amenazas o conservación.</w:t>
            </w:r>
          </w:p>
        </w:tc>
        <w:tc>
          <w:tcPr>
            <w:noWrap/>
          </w:tcPr>
          <w:p>
            <w:pPr/>
            <w:r>
              <w:rPr/>
              <w:t xml:space="preserve">No reconoce amenazas ni medidas para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pocos errores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aunque con ocasiones de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múltiples fuentes confiables y emplea terminología científica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buena terminología científica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terminología científica básica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usa terminología inadecuada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emplea terminología científica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