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Oral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final sobre un tema de elección, enfocándose en aspectos de oralidad para estudiantes de primaria (6-11 años). Se utiliza una escala numérica para valorar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Oral</w:t></w:r></w:p><w:p><w:pPr/><w:r><w:rPr/><w:t xml:space="preserve">Esta rúbrica evalúa la exposición final sobre un tema de elección, enfocándose en aspectos de oralidad para estudiantes de primaria (6-11 años). Se utiliza una escala numérica para valorar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Coherencia</w:t></w:r></w:p></w:tc><w:tc><w:tcPr><w:noWrap/></w:tcPr><w:p><w:pPr/><w:r><w:rPr><w:b w:val="1"/><w:bCs w:val="1"/></w:rPr><w:t xml:space="preserve">Excelente (90%+):</w:t></w:r><w:r><w:rPr/><w:t xml:space="preserve"> El contenido es claro y las ideas están muy bien conectadas.</w:t></w:r><w:br/><w:r><w:rPr/><w:t xml:space="preserve">        </w:t></w:r><w:r><w:rPr><w:b w:val="1"/><w:bCs w:val="1"/></w:rPr><w:t xml:space="preserve">Bueno (80%+):</w:t></w:r><w:r><w:rPr/><w:t xml:space="preserve"> Las ideas se entienden y están mayormente relacionadas.</w:t></w:r><w:br/><w:r><w:rPr/><w:t xml:space="preserve">        </w:t></w:r><w:r><w:rPr><w:b w:val="1"/><w:bCs w:val="1"/></w:rPr><w:t xml:space="preserve">Aceptable (50%+):</w:t></w:r><w:r><w:rPr/><w:t xml:space="preserve"> Algunas ideas conectan, pero otras son confusas.</w:t></w:r><w:br/><w:r><w:rPr/><w:t xml:space="preserve">        </w:t></w:r><w:r><w:rPr><w:b w:val="1"/><w:bCs w:val="1"/></w:rPr><w:t xml:space="preserve">Pobre (<50%):</w:t></w:r><w:r><w:rPr/><w:t xml:space="preserve"> Las ideas no tienen relación y el mensaje es difícil de seguir.      </w:t></w:r></w:p></w:tc><w:tc><w:tcPr><w:noWrap/></w:tcPr><w:p><w:pPr/><w:r><w:rPr/><w:t xml:space="preserve">0-10</w:t></w:r></w:p></w:tc></w:tr><w:tr><w:trPr/><w:tc><w:tcPr><w:noWrap/></w:tcPr><w:p><w:pPr/><w:r><w:rPr/><w:t xml:space="preserve">Dicción</w:t></w:r></w:p></w:tc><w:tc><w:tcPr><w:noWrap/></w:tcPr><w:p><w:pPr/><w:r><w:rPr><w:b w:val="1"/><w:bCs w:val="1"/></w:rPr><w:t xml:space="preserve">Excelente (90%+):</w:t></w:r><w:r><w:rPr/><w:t xml:space="preserve"> Pronunciación clara y correcta en todo momento.</w:t></w:r><w:br/><w:r><w:rPr/><w:t xml:space="preserve">        </w:t></w:r><w:r><w:rPr><w:b w:val="1"/><w:bCs w:val="1"/></w:rPr><w:t xml:space="preserve">Bueno (80%+):</w:t></w:r><w:r><w:rPr/><w:t xml:space="preserve"> Generalmente clara, con pocas palabras poco entendibles.</w:t></w:r><w:br/><w:r><w:rPr/><w:t xml:space="preserve">        </w:t></w:r><w:r><w:rPr><w:b w:val="1"/><w:bCs w:val="1"/></w:rPr><w:t xml:space="preserve">Aceptable (50%+):</w:t></w:r><w:r><w:rPr/><w:t xml:space="preserve"> Algunas palabras difíciles de entender.</w:t></w:r><w:br/><w:r><w:rPr/><w:t xml:space="preserve">        </w:t></w:r><w:r><w:rPr><w:b w:val="1"/><w:bCs w:val="1"/></w:rPr><w:t xml:space="preserve">Pobre (<50%):</w:t></w:r><w:r><w:rPr/><w:t xml:space="preserve"> Pronunciación confusa que dificulta la comprensión.      </w:t></w:r></w:p></w:tc><w:tc><w:tcPr><w:noWrap/></w:tcPr><w:p><w:pPr/><w:r><w:rPr/><w:t xml:space="preserve">0-10</w:t></w:r></w:p></w:tc></w:tr><w:tr><w:trPr/><w:tc><w:tcPr><w:noWrap/></w:tcPr><w:p><w:pPr/><w:r><w:rPr/><w:t xml:space="preserve">Volumen y Fluidez</w:t></w:r></w:p></w:tc><w:tc><w:tcPr><w:noWrap/></w:tcPr><w:p><w:pPr/><w:r><w:rPr><w:b w:val="1"/><w:bCs w:val="1"/></w:rPr><w:t xml:space="preserve">Excelente (90%+):</w:t></w:r><w:r><w:rPr/><w:t xml:space="preserve"> Voz audible y ritmo natural sin pausas prolongadas.</w:t></w:r><w:br/><w:r><w:rPr/><w:t xml:space="preserve">        </w:t></w:r><w:r><w:rPr><w:b w:val="1"/><w:bCs w:val="1"/></w:rPr><w:t xml:space="preserve">Bueno (80%+):</w:t></w:r><w:r><w:rPr/><w:t xml:space="preserve"> Volumen adecuado con pequeñas pausas.</w:t></w:r><w:br/><w:r><w:rPr/><w:t xml:space="preserve">        </w:t></w:r><w:r><w:rPr><w:b w:val="1"/><w:bCs w:val="1"/></w:rPr><w:t xml:space="preserve">Aceptable (50%+):</w:t></w:r><w:r><w:rPr/><w:t xml:space="preserve"> Volumen bajo o irregular, con pausas frecuentes.</w:t></w:r><w:br/><w:r><w:rPr/><w:t xml:space="preserve">        </w:t></w:r><w:r><w:rPr><w:b w:val="1"/><w:bCs w:val="1"/></w:rPr><w:t xml:space="preserve">Pobre (<50%):</w:t></w:r><w:r><w:rPr/><w:t xml:space="preserve"> Voz muy baja o entrecortada, dificultando la escucha.      </w:t></w:r></w:p></w:tc><w:tc><w:tcPr><w:noWrap/></w:tcPr><w:p><w:pPr/><w:r><w:rPr/><w:t xml:space="preserve">0-10</w:t></w:r></w:p></w:tc></w:tr><w:tr><w:trPr/><w:tc><w:tcPr><w:noWrap/></w:tcPr><w:p><w:pPr/><w:r><w:rPr/><w:t xml:space="preserve">Estructura del Tema</w:t></w:r></w:p></w:tc><w:tc><w:tcPr><w:noWrap/></w:tcPr><w:p><w:pPr/><w:r><w:rPr><w:b w:val="1"/><w:bCs w:val="1"/></w:rPr><w:t xml:space="preserve">Excelente (90%+):</w:t></w:r><w:r><w:rPr/><w:t xml:space="preserve"> Introducción, desarrollo y conclusión claros y bien organizados.</w:t></w:r><w:br/><w:r><w:rPr/><w:t xml:space="preserve">        </w:t></w:r><w:r><w:rPr><w:b w:val="1"/><w:bCs w:val="1"/></w:rPr><w:t xml:space="preserve">Bueno (80%+):</w:t></w:r><w:r><w:rPr/><w:t xml:space="preserve"> Presenta las partes principales, aunque con poca claridad.</w:t></w:r><w:br/><w:r><w:rPr/><w:t xml:space="preserve">        </w:t></w:r><w:r><w:rPr><w:b w:val="1"/><w:bCs w:val="1"/></w:rPr><w:t xml:space="preserve">Aceptable (50%+):</w:t></w:r><w:r><w:rPr/><w:t xml:space="preserve"> Estructura básica con confusión en algunas partes.</w:t></w:r><w:br/><w:r><w:rPr/><w:t xml:space="preserve">        </w:t></w:r><w:r><w:rPr><w:b w:val="1"/><w:bCs w:val="1"/></w:rPr><w:t xml:space="preserve">Pobre (<50%):</w:t></w:r><w:r><w:rPr/><w:t xml:space="preserve"> Falta de estructura visible, difícil de seguir.      </w:t></w:r></w:p></w:tc><w:tc><w:tcPr><w:noWrap/></w:tcPr><w:p><w:pPr/><w:r><w:rPr/><w:t xml:space="preserve">0-10</w:t></w:r></w:p></w:tc></w:tr><w:tr><w:trPr/><w:tc><w:tcPr><w:noWrap/></w:tcPr><w:p><w:pPr/><w:r><w:rPr/><w:t xml:space="preserve">Control de Nervios</w:t></w:r></w:p></w:tc><w:tc><w:tcPr><w:noWrap/></w:tcPr><w:p><w:pPr/><w:r><w:rPr><w:b w:val="1"/><w:bCs w:val="1"/></w:rPr><w:t xml:space="preserve">Excelente (90%+):</w:t></w:r><w:r><w:rPr/><w:t xml:space="preserve"> Se muestra tranquilo y seguro durante toda la exposición.</w:t></w:r><w:br/><w:r><w:rPr/><w:t xml:space="preserve">        </w:t></w:r><w:r><w:rPr><w:b w:val="1"/><w:bCs w:val="1"/></w:rPr><w:t xml:space="preserve">Bueno (80%+):</w:t></w:r><w:r><w:rPr/><w:t xml:space="preserve"> Nervioso ocasionalmente, pero no afecta la presentación.</w:t></w:r><w:br/><w:r><w:rPr/><w:t xml:space="preserve">        </w:t></w:r><w:r><w:rPr><w:b w:val="1"/><w:bCs w:val="1"/></w:rPr><w:t xml:space="preserve">Aceptable (50%+):</w:t></w:r><w:r><w:rPr/><w:t xml:space="preserve"> Nervios visibles que afectan la fluidez.</w:t></w:r><w:br/><w:r><w:rPr/><w:t xml:space="preserve">        </w:t></w:r><w:r><w:rPr><w:b w:val="1"/><w:bCs w:val="1"/></w:rPr><w:t xml:space="preserve">Pobre (<50%):</w:t></w:r><w:r><w:rPr/><w:t xml:space="preserve"> Nervios muy evidentes que dificultan la presentación.      </w:t></w:r></w:p></w:tc><w:tc><w:tcPr><w:noWrap/></w:tcPr><w:p><w:pPr/><w:r><w:rPr/><w:t xml:space="preserve">0-10</w:t></w:r></w:p></w:tc></w:tr><w:tr><w:trPr/><w:tc><w:tcPr><w:noWrap/></w:tcPr><w:p><w:pPr/><w:r><w:rPr/><w:t xml:space="preserve">Manera de dirigirse al público</w:t></w:r></w:p></w:tc><w:tc><w:tcPr><w:noWrap/></w:tcPr><w:p><w:pPr/><w:r><w:rPr><w:b w:val="1"/><w:bCs w:val="1"/></w:rPr><w:t xml:space="preserve">Excelente (90%+):</w:t></w:r><w:r><w:rPr/><w:t xml:space="preserve"> Contacto visual frecuente, lenguaje corporal positivo y amable.</w:t></w:r><w:br/><w:r><w:rPr/><w:t xml:space="preserve">        </w:t></w:r><w:r><w:rPr><w:b w:val="1"/><w:bCs w:val="1"/></w:rPr><w:t xml:space="preserve">Bueno (80%+):</w:t></w:r><w:r><w:rPr/><w:t xml:space="preserve"> Contacto visual y lenguaje corporal adecuados la mayor parte del tiempo.</w:t></w:r><w:br/><w:r><w:rPr/><w:t xml:space="preserve">        </w:t></w:r><w:r><w:rPr><w:b w:val="1"/><w:bCs w:val="1"/></w:rPr><w:t xml:space="preserve">Aceptable (50%+):</w:t></w:r><w:r><w:rPr/><w:t xml:space="preserve"> Contacto visual limitado y lenguaje corporal poco expresivo.</w:t></w:r><w:br/><w:r><w:rPr/><w:t xml:space="preserve">        </w:t></w:r><w:r><w:rPr><w:b w:val="1"/><w:bCs w:val="1"/></w:rPr><w:t xml:space="preserve">Pobre (<50%):</w:t></w:r><w:r><w:rPr/><w:t xml:space="preserve"> Evita mirar al público y lenguaje corporal cerrado.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2026-09-26T03:01:06-05:00</dcterms:created>
  <dcterms:modified xsi:type="dcterms:W3CDTF">2026-09-26T03:01:06-05:00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